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12E" w:rsidRPr="004D012E" w:rsidRDefault="004D012E" w:rsidP="004D012E">
      <w:pPr>
        <w:pStyle w:val="1"/>
        <w:spacing w:line="579" w:lineRule="auto"/>
        <w:jc w:val="center"/>
        <w:rPr>
          <w:rFonts w:ascii="宋体" w:eastAsia="宋体" w:hAnsi="宋体"/>
          <w:b w:val="0"/>
        </w:rPr>
      </w:pPr>
      <w:bookmarkStart w:id="0" w:name="_Toc18429681"/>
      <w:r w:rsidRPr="004D012E">
        <w:rPr>
          <w:rFonts w:ascii="宋体" w:eastAsia="宋体" w:hAnsi="宋体"/>
          <w:b w:val="0"/>
        </w:rPr>
        <w:t>中国石油大学(华东)研究生</w:t>
      </w:r>
    </w:p>
    <w:p w:rsidR="004D012E" w:rsidRPr="004D012E" w:rsidRDefault="003C432B" w:rsidP="004D012E">
      <w:pPr>
        <w:pStyle w:val="1"/>
        <w:spacing w:line="579" w:lineRule="auto"/>
        <w:jc w:val="center"/>
        <w:rPr>
          <w:rFonts w:ascii="宋体" w:eastAsia="宋体" w:hAnsi="宋体"/>
          <w:b w:val="0"/>
        </w:rPr>
      </w:pPr>
      <w:r>
        <w:rPr>
          <w:rFonts w:ascii="宋体" w:eastAsia="宋体" w:hAnsi="宋体"/>
          <w:b w:val="0"/>
        </w:rPr>
        <w:t>2023</w:t>
      </w:r>
      <w:r w:rsidR="004D012E" w:rsidRPr="004D012E">
        <w:rPr>
          <w:rFonts w:ascii="宋体" w:eastAsia="宋体" w:hAnsi="宋体"/>
          <w:b w:val="0"/>
        </w:rPr>
        <w:t xml:space="preserve"> 年春季学堂在线学分课学生学习手册</w:t>
      </w:r>
    </w:p>
    <w:p w:rsidR="004D012E" w:rsidRPr="004D012E" w:rsidRDefault="004D012E" w:rsidP="004D012E">
      <w:pPr>
        <w:pStyle w:val="1"/>
        <w:ind w:firstLineChars="200" w:firstLine="480"/>
        <w:rPr>
          <w:rFonts w:ascii="宋体" w:eastAsia="宋体" w:hAnsi="宋体"/>
          <w:b w:val="0"/>
        </w:rPr>
      </w:pPr>
      <w:r w:rsidRPr="004D012E">
        <w:rPr>
          <w:rFonts w:ascii="宋体" w:eastAsia="宋体" w:hAnsi="宋体"/>
          <w:b w:val="0"/>
        </w:rPr>
        <w:t>同学们好，欢迎选修“学堂学分课”课程，我们已经将各位同学的用户信息导入平台，让我们现在一起开启自主学习之旅。</w:t>
      </w:r>
      <w:bookmarkStart w:id="1" w:name="_Toc18429682"/>
      <w:bookmarkStart w:id="2" w:name="_Hlk18080048"/>
      <w:bookmarkEnd w:id="0"/>
    </w:p>
    <w:p w:rsidR="00FD5172" w:rsidRPr="004D012E" w:rsidRDefault="004D012E" w:rsidP="004D012E">
      <w:pPr>
        <w:pStyle w:val="1"/>
        <w:spacing w:line="579" w:lineRule="auto"/>
        <w:rPr>
          <w:rFonts w:ascii="黑体" w:hAnsi="黑体"/>
          <w:color w:val="FF0000"/>
        </w:rPr>
      </w:pPr>
      <w:r w:rsidRPr="004D012E">
        <w:rPr>
          <w:rFonts w:ascii="黑体" w:hAnsi="黑体" w:hint="eastAsia"/>
          <w:color w:val="FF0000"/>
        </w:rPr>
        <w:t>一、</w:t>
      </w:r>
      <w:r w:rsidR="0096737B" w:rsidRPr="004D012E">
        <w:rPr>
          <w:rFonts w:ascii="黑体" w:hAnsi="黑体" w:hint="eastAsia"/>
          <w:color w:val="FF0000"/>
        </w:rPr>
        <w:t>身份绑定</w:t>
      </w:r>
      <w:bookmarkEnd w:id="1"/>
    </w:p>
    <w:p w:rsidR="00FD5172" w:rsidRDefault="0096737B">
      <w:pPr>
        <w:ind w:firstLineChars="200" w:firstLine="480"/>
      </w:pPr>
      <w:r>
        <w:rPr>
          <w:rFonts w:ascii="宋体" w:hAnsi="宋体" w:cs="宋体" w:hint="eastAsia"/>
        </w:rPr>
        <w:t>在微信公众号搜索并关注“长江雨课堂”微信公众号，进入“长江雨课堂”公众号后，点击“更多”-“身份绑定”-搜索栏中输入：“</w:t>
      </w:r>
      <w:r>
        <w:rPr>
          <w:rFonts w:ascii="宋体" w:hAnsi="宋体" w:cs="宋体" w:hint="eastAsia"/>
          <w:b/>
          <w:bCs/>
          <w:color w:val="0000FF"/>
        </w:rPr>
        <w:t>中国石油大学（华东）</w:t>
      </w:r>
      <w:r>
        <w:rPr>
          <w:rFonts w:hint="eastAsia"/>
          <w:b/>
          <w:bCs/>
          <w:color w:val="0000FF"/>
        </w:rPr>
        <w:t>研究生院</w:t>
      </w:r>
      <w:r>
        <w:rPr>
          <w:rFonts w:ascii="宋体" w:hAnsi="宋体" w:cs="宋体" w:hint="eastAsia"/>
        </w:rPr>
        <w:t>”进行绑定。</w:t>
      </w:r>
      <w:r>
        <w:rPr>
          <w:rFonts w:hint="eastAsia"/>
        </w:rPr>
        <w:t>按页面提示输入账号密码</w:t>
      </w:r>
      <w:r w:rsidR="00641FA1">
        <w:t>（账号为学号，密码为学号后六位）</w:t>
      </w:r>
      <w:r>
        <w:rPr>
          <w:rFonts w:hint="eastAsia"/>
        </w:rPr>
        <w:t>，认证通过后系统会为您同步校内个人信息及开课数据。</w:t>
      </w:r>
    </w:p>
    <w:p w:rsidR="00FD5172" w:rsidRDefault="0096737B">
      <w:pPr>
        <w:rPr>
          <w:rFonts w:ascii="宋体" w:hAnsi="宋体" w:cs="宋体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3294380</wp:posOffset>
                </wp:positionH>
                <wp:positionV relativeFrom="paragraph">
                  <wp:posOffset>1301750</wp:posOffset>
                </wp:positionV>
                <wp:extent cx="234315" cy="184785"/>
                <wp:effectExtent l="0" t="0" r="13335" b="5715"/>
                <wp:wrapNone/>
                <wp:docPr id="33" name="右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1847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172" w:rsidRDefault="00FD51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33" o:spid="_x0000_s1026" type="#_x0000_t13" style="position:absolute;left:0;text-align:left;margin-left:259.4pt;margin-top:102.5pt;width:18.45pt;height:14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jYlQIAAF0FAAAOAAAAZHJzL2Uyb0RvYy54bWysVM1uEzEQviPxDpbvdPNLS9RNFbUKQqpo&#10;RUGcHa+dXcnrMWMnm/ASvARXuMArVbwGY+9mG6DigMjBmfHMfOP5dmbOL3a1YVuFvgKb8+HJgDNl&#10;JRSVXef83dvlszPOfBC2EAasyvleeX4xf/rkvHEzNYISTKGQEYj1s8blvAzBzbLMy1LVwp+AU5aM&#10;GrAWgVRcZwWKhtBrk40Gg+dZA1g4BKm8p9ur1sjnCV9rJcON1l4FZnJObwvpxHSu4pnNz8VsjcKV&#10;leyeIf7hFbWoLCXtoa5EEGyD1R9QdSURPOhwIqHOQOtKqlQDVTMc/FbNXSmcSrUQOd71NPn/Bytf&#10;b2+RVUXOx2POrKjpG91/+vbj65f7z98Z3RFBjfMz8rtzt9hpnsRY7U5jHf+pDrZLpO57UtUuMEmX&#10;o/FkPJxyJsk0PJucnk0jZvYQ7NCHlwpqFoWcY7UuwwIRmkSo2F770AYcHGNGD6YqlpUxScH16tIg&#10;2wr6ysvlgH5djl/cjI3OFmJYixhvslheW1CSwt6o6GfsG6WJmVhCeknqSdXnEVIqG4atqRSFatNP&#10;j7PHLo4Rqd4EGJE15e+xO4CDZwtywG5f2fnHUJVaug8e/O1hbXAfkTKDDX1wXVnAxwAMVdVlbv0P&#10;JLXURJbCbrUjlyiuoNhTCyG0s+WdXFb0Ia+FD7cCaZho7GhBhBs6tIEm59BJnJWAHx+7j/7U42Tl&#10;rKHhzLn/sBGoODOvLHX/i+FkEqc5KZPp6YgUPLasji12U18CdcaQVpGTSYz+wRxEjVC/pz2yiFnJ&#10;JKyk3DmXAQ/KZWiXBm0iqRaL5EYT7ES4tndORvBIsIXFJoCuUsc+sNMRSDOcOqHbN3FJHOvJ62Er&#10;zn8CAAD//wMAUEsDBBQABgAIAAAAIQDVZnpu4AAAAAsBAAAPAAAAZHJzL2Rvd25yZXYueG1sTI9B&#10;T4QwEIXvJv6HZky8uS0osEHKxpis8eJBVqPHQrtApFPSdln8944nPb55L2++V+1WO7HF+DA6lJBs&#10;BDCDndMj9hLeDvubLbAQFWo1OTQSvk2AXX15UalSuzO+mqWJPaMSDKWSMMQ4l5yHbjBWhY2bDZJ3&#10;dN6qSNL3XHt1pnI78VSInFs1In0Y1GweB9N9NScr4f1YHPJFi4/ipX1+anzq8n3zKeX11fpwDyya&#10;Nf6F4Ref0KEmptadUAc2SciSLaFHCanIaBQlsiwrgLV0ub1LgNcV/7+h/gEAAP//AwBQSwECLQAU&#10;AAYACAAAACEAtoM4kv4AAADhAQAAEwAAAAAAAAAAAAAAAAAAAAAAW0NvbnRlbnRfVHlwZXNdLnht&#10;bFBLAQItABQABgAIAAAAIQA4/SH/1gAAAJQBAAALAAAAAAAAAAAAAAAAAC8BAABfcmVscy8ucmVs&#10;c1BLAQItABQABgAIAAAAIQCqyljYlQIAAF0FAAAOAAAAAAAAAAAAAAAAAC4CAABkcnMvZTJvRG9j&#10;LnhtbFBLAQItABQABgAIAAAAIQDVZnpu4AAAAAsBAAAPAAAAAAAAAAAAAAAAAO8EAABkcnMvZG93&#10;bnJldi54bWxQSwUGAAAAAAQABADzAAAA/AUAAAAA&#10;" adj="13083" fillcolor="red" stroked="f" strokeweight="1pt">
                <v:textbox>
                  <w:txbxContent>
                    <w:p w:rsidR="00FD5172" w:rsidRDefault="00FD51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1299845</wp:posOffset>
                </wp:positionV>
                <wp:extent cx="234315" cy="184785"/>
                <wp:effectExtent l="0" t="0" r="13335" b="5715"/>
                <wp:wrapNone/>
                <wp:docPr id="31" name="右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52725" y="4867275"/>
                          <a:ext cx="234315" cy="1847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172" w:rsidRDefault="00FD51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右箭头 31" o:spid="_x0000_s1027" type="#_x0000_t13" style="position:absolute;left:0;text-align:left;margin-left:119.25pt;margin-top:102.35pt;width:18.45pt;height:14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e5npgIAAHAFAAAOAAAAZHJzL2Uyb0RvYy54bWysVM1uEzEQviPxDpbvdLNp0oSomypqFYRU&#10;0YqCODteb9aS1zZjJ5vwErwE13KBV6p4Dcb2Zhug4oDIwfF4vvnmZ2fm/GLXKLIV4KTRBc1PBpQI&#10;zU0p9bqg798tX0wpcZ7pkimjRUH3wtGL+fNn562diaGpjSoFECTRbtbagtbe21mWOV6LhrkTY4VG&#10;ZWWgYR5FWGclsBbZG5UNB4OzrDVQWjBcOIevV0lJ55G/qgT3N1XlhCeqoBibjyfEcxXObH7OZmtg&#10;tpa8C4P9QxQNkxqd9lRXzDOyAfkHVSM5GGcqf8JNk5mqklzEHDCbfPBbNnc1syLmgsVxti+T+3+0&#10;/M32FogsC3qaU6JZg9/o4fO3H1/vH758J/iGBWqtmyHuzt5CJzm8hmx3FTThH/Mgu4IOJ+PhZDim&#10;ZF/Q0fRsgnIqsNh5wgPgdHSao54jIJ+OJtOozx6JLDj/SpiGhEtBQa5rvwAwbSwu2147jyGgwQEY&#10;vDujZLmUSkUB1qtLBWTL8IsvlwP8hRjQ5BeY0gGsTTBL6vCShVRTcvHm90oEnNJvRYVVCinESGJ/&#10;it4P41xonydVzUqR3I+PvYeODhYxlkgYmCv033N3BAdkIjlwpyg7fDAVsb1748HfAkvGvUX0bLTv&#10;jRupDTxFoDCrznPCH4qUShOq5HerXeygvllWptxjV4FJ4+YsX0r8ntfM+VsGOF84ibgz/A0elTJt&#10;QU13o6Q28Omp94DHtkctJS3Oa0Hdxw0DQYl6rXEgXuajURjwKIzGkyEKcKxZHWv0prk02CDY8xhd&#10;vAa8V4drBab5gKtlEbyiimmOvgvKPRyES5/2CC4nLhaLCMOhtsxf6zvLA3moszaLjTeVjI0b6pWq&#10;09URxzo2RLeCwt44liPqcVHOfwIAAP//AwBQSwMEFAAGAAgAAAAhAGGpVsjgAAAACwEAAA8AAABk&#10;cnMvZG93bnJldi54bWxMj8FOwzAMhu9IvENkJG4sodvaqjSdENIQFw50IDimjddWNEmVZF15e7wT&#10;3Gz9n35/LneLGdmMPgzOSrhfCWBoW6cH20l4P+zvcmAhKqvV6CxK+MEAu+r6qlSFdmf7hnMdO0Yl&#10;NhRKQh/jVHAe2h6NCis3oaXs6LxRkVbfce3VmcrNyBMhUm7UYOlCryZ86rH9rk9GwscxO6SzFp/Z&#10;a/PyXPvEpfv6S8rbm+XxAVjEJf7BcNEndajIqXEnqwMbJSTrfEsoDWKTASMiybYbYM0lWufAq5L/&#10;/6H6BQAA//8DAFBLAQItABQABgAIAAAAIQC2gziS/gAAAOEBAAATAAAAAAAAAAAAAAAAAAAAAABb&#10;Q29udGVudF9UeXBlc10ueG1sUEsBAi0AFAAGAAgAAAAhADj9If/WAAAAlAEAAAsAAAAAAAAAAAAA&#10;AAAALwEAAF9yZWxzLy5yZWxzUEsBAi0AFAAGAAgAAAAhAI8J7memAgAAcAUAAA4AAAAAAAAAAAAA&#10;AAAALgIAAGRycy9lMm9Eb2MueG1sUEsBAi0AFAAGAAgAAAAhAGGpVsjgAAAACwEAAA8AAAAAAAAA&#10;AAAAAAAAAAUAAGRycy9kb3ducmV2LnhtbFBLBQYAAAAABAAEAPMAAAANBgAAAAA=&#10;" adj="13083" fillcolor="red" stroked="f" strokeweight="1pt">
                <v:textbox>
                  <w:txbxContent>
                    <w:p w:rsidR="00FD5172" w:rsidRDefault="00FD51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1406525" cy="2991485"/>
            <wp:effectExtent l="0" t="0" r="10795" b="10795"/>
            <wp:docPr id="8" name="图片 8" descr="微信图片_20200828132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82813230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8"/>
          <w:szCs w:val="28"/>
        </w:rPr>
        <w:t xml:space="preserve">   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  <w:noProof/>
        </w:rPr>
        <w:drawing>
          <wp:inline distT="0" distB="0" distL="114300" distR="114300">
            <wp:extent cx="1498600" cy="2991485"/>
            <wp:effectExtent l="0" t="0" r="10160" b="10795"/>
            <wp:docPr id="6" name="图片 6" descr="e3b2872afce878d217527b4917be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3b2872afce878d217527b4917bebb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 xml:space="preserve">   </w:t>
      </w:r>
      <w:r>
        <w:rPr>
          <w:rFonts w:ascii="宋体" w:hAnsi="宋体" w:cs="宋体" w:hint="eastAsia"/>
          <w:noProof/>
        </w:rPr>
        <w:drawing>
          <wp:inline distT="0" distB="0" distL="114300" distR="114300">
            <wp:extent cx="1492885" cy="2966720"/>
            <wp:effectExtent l="0" t="0" r="635" b="5080"/>
            <wp:docPr id="3" name="图片 3" descr="c9b684f43f95c6cb87986c90869c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9b684f43f95c6cb87986c90869c9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172" w:rsidRPr="004D012E" w:rsidRDefault="004D012E" w:rsidP="004D012E">
      <w:pPr>
        <w:pStyle w:val="2"/>
        <w:spacing w:line="416" w:lineRule="auto"/>
        <w:rPr>
          <w:rFonts w:ascii="黑体" w:hAnsi="黑体"/>
          <w:color w:val="FF0000"/>
        </w:rPr>
      </w:pPr>
      <w:bookmarkStart w:id="3" w:name="_Toc18429683"/>
      <w:r w:rsidRPr="004D012E">
        <w:rPr>
          <w:rFonts w:ascii="黑体" w:hAnsi="黑体" w:hint="eastAsia"/>
          <w:color w:val="FF0000"/>
          <w:highlight w:val="lightGray"/>
        </w:rPr>
        <w:t>二、</w:t>
      </w:r>
      <w:r w:rsidR="0096737B" w:rsidRPr="004D012E">
        <w:rPr>
          <w:rFonts w:ascii="黑体" w:hAnsi="黑体" w:hint="eastAsia"/>
          <w:color w:val="FF0000"/>
        </w:rPr>
        <w:t>登录</w:t>
      </w:r>
      <w:bookmarkEnd w:id="3"/>
      <w:r w:rsidRPr="004D012E">
        <w:rPr>
          <w:rFonts w:ascii="黑体" w:hAnsi="黑体" w:hint="eastAsia"/>
          <w:color w:val="FF0000"/>
        </w:rPr>
        <w:t>学习：</w:t>
      </w:r>
    </w:p>
    <w:p w:rsidR="004D012E" w:rsidRPr="004D012E" w:rsidRDefault="004D012E" w:rsidP="004D012E">
      <w:r>
        <w:rPr>
          <w:rFonts w:hint="eastAsia"/>
        </w:rPr>
        <w:t>中国石油大学（华东）研究生学堂云平台支持</w:t>
      </w:r>
      <w:r>
        <w:rPr>
          <w:rFonts w:hint="eastAsia"/>
        </w:rPr>
        <w:t>P</w:t>
      </w:r>
      <w:r>
        <w:t>C</w:t>
      </w:r>
      <w:r>
        <w:rPr>
          <w:rFonts w:hint="eastAsia"/>
        </w:rPr>
        <w:t>端和手机</w:t>
      </w:r>
      <w:r>
        <w:t>APP</w:t>
      </w:r>
      <w:r>
        <w:rPr>
          <w:rFonts w:hint="eastAsia"/>
        </w:rPr>
        <w:t>端</w:t>
      </w:r>
      <w:r>
        <w:rPr>
          <w:rFonts w:hint="eastAsia"/>
        </w:rPr>
        <w:t>2</w:t>
      </w:r>
      <w:r>
        <w:rPr>
          <w:rFonts w:hint="eastAsia"/>
        </w:rPr>
        <w:t>个客户端进行登陆、学习。</w:t>
      </w:r>
    </w:p>
    <w:p w:rsidR="004D012E" w:rsidRPr="00096D51" w:rsidRDefault="004D012E" w:rsidP="00096D51">
      <w:pPr>
        <w:rPr>
          <w:rFonts w:ascii="Times New Roman" w:hAnsi="Times New Roman" w:cs="Times New Roman"/>
          <w:color w:val="FF0000"/>
        </w:rPr>
      </w:pPr>
      <w:r w:rsidRPr="00096D51">
        <w:rPr>
          <w:rFonts w:ascii="Times New Roman" w:hAnsi="Times New Roman" w:cs="Times New Roman" w:hint="eastAsia"/>
          <w:color w:val="FF0000"/>
        </w:rPr>
        <w:t>2</w:t>
      </w:r>
      <w:r w:rsidRPr="00096D51">
        <w:rPr>
          <w:rFonts w:ascii="Times New Roman" w:hAnsi="Times New Roman" w:cs="Times New Roman"/>
          <w:color w:val="FF0000"/>
        </w:rPr>
        <w:t>.1 PC</w:t>
      </w:r>
      <w:r w:rsidRPr="00096D51">
        <w:rPr>
          <w:rFonts w:ascii="Times New Roman" w:hAnsi="Times New Roman" w:cs="Times New Roman" w:hint="eastAsia"/>
          <w:color w:val="FF0000"/>
        </w:rPr>
        <w:t>端登陆学习</w:t>
      </w:r>
    </w:p>
    <w:p w:rsidR="00FD5172" w:rsidRDefault="0096737B">
      <w:pPr>
        <w:ind w:firstLineChars="200" w:firstLine="48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打开浏览器，输入网址：</w:t>
      </w:r>
      <w:hyperlink r:id="rId12" w:history="1">
        <w:r>
          <w:rPr>
            <w:rFonts w:ascii="Times New Roman" w:hAnsi="Times New Roman" w:cs="Times New Roman" w:hint="eastAsia"/>
          </w:rPr>
          <w:t>https://gsupc.yuketang.cn</w:t>
        </w:r>
      </w:hyperlink>
      <w:r>
        <w:rPr>
          <w:rFonts w:ascii="Times New Roman" w:hAnsi="Times New Roman" w:cs="Times New Roman" w:hint="eastAsia"/>
        </w:rPr>
        <w:t>，点击“登录”使用已绑定</w:t>
      </w:r>
      <w:r>
        <w:rPr>
          <w:rFonts w:ascii="Times New Roman" w:hAnsi="Times New Roman" w:cs="Times New Roman" w:hint="eastAsia"/>
        </w:rPr>
        <w:lastRenderedPageBreak/>
        <w:t>身份的微信扫码即可登录学习。</w:t>
      </w:r>
    </w:p>
    <w:p w:rsidR="00FD5172" w:rsidRDefault="0096737B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>
            <wp:extent cx="5267325" cy="2270125"/>
            <wp:effectExtent l="0" t="0" r="5715" b="6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72" w:rsidRDefault="00FD5172">
      <w:pPr>
        <w:jc w:val="center"/>
        <w:rPr>
          <w:rFonts w:ascii="Times New Roman" w:hAnsi="Times New Roman" w:cs="Times New Roman"/>
        </w:rPr>
      </w:pPr>
    </w:p>
    <w:p w:rsidR="00FD5172" w:rsidRDefault="0096737B">
      <w:pPr>
        <w:jc w:val="center"/>
      </w:pPr>
      <w:r>
        <w:rPr>
          <w:noProof/>
        </w:rPr>
        <w:drawing>
          <wp:inline distT="0" distB="0" distL="114300" distR="114300">
            <wp:extent cx="5269865" cy="2678430"/>
            <wp:effectExtent l="0" t="0" r="3175" b="381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72" w:rsidRDefault="0096737B">
      <w:r>
        <w:br w:type="page"/>
      </w:r>
    </w:p>
    <w:bookmarkEnd w:id="2"/>
    <w:p w:rsidR="00FD5172" w:rsidRDefault="0096737B" w:rsidP="004D012E">
      <w:pPr>
        <w:pStyle w:val="1"/>
        <w:spacing w:line="579" w:lineRule="auto"/>
      </w:pPr>
      <w:r>
        <w:rPr>
          <w:rFonts w:hint="eastAsia"/>
        </w:rPr>
        <w:lastRenderedPageBreak/>
        <w:t>课程班级</w:t>
      </w:r>
    </w:p>
    <w:p w:rsidR="00FD5172" w:rsidRDefault="004D012E" w:rsidP="004D012E">
      <w:pPr>
        <w:pStyle w:val="2"/>
        <w:spacing w:line="416" w:lineRule="auto"/>
        <w:rPr>
          <w:rFonts w:ascii="黑体" w:hAnsi="黑体"/>
        </w:rPr>
      </w:pPr>
      <w:r>
        <w:rPr>
          <w:rFonts w:ascii="黑体" w:hAnsi="黑体" w:hint="eastAsia"/>
        </w:rPr>
        <w:t>（1）</w:t>
      </w:r>
      <w:r w:rsidR="0096737B">
        <w:rPr>
          <w:rFonts w:ascii="黑体" w:hAnsi="黑体" w:hint="eastAsia"/>
        </w:rPr>
        <w:t>课程班级列表</w:t>
      </w:r>
    </w:p>
    <w:p w:rsidR="00FD5172" w:rsidRDefault="0096737B">
      <w:pPr>
        <w:ind w:firstLineChars="200" w:firstLine="480"/>
      </w:pPr>
      <w:r>
        <w:rPr>
          <w:rFonts w:hint="eastAsia"/>
        </w:rPr>
        <w:t>登录成功后，默认进入学生“课程班级”页面，在课程班级中，学生可以看到“我听的课”列表。列表中显示课程名称和所在班级。点击任意一个班级将进入课程学习页。</w:t>
      </w:r>
    </w:p>
    <w:p w:rsidR="00FD5172" w:rsidRDefault="0096737B">
      <w:pPr>
        <w:jc w:val="center"/>
      </w:pPr>
      <w:r>
        <w:rPr>
          <w:noProof/>
        </w:rPr>
        <w:drawing>
          <wp:inline distT="0" distB="0" distL="0" distR="0">
            <wp:extent cx="4829175" cy="2278380"/>
            <wp:effectExtent l="0" t="0" r="952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t="10058" b="607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278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72" w:rsidRDefault="004D012E" w:rsidP="004D012E">
      <w:pPr>
        <w:pStyle w:val="2"/>
        <w:spacing w:line="416" w:lineRule="auto"/>
        <w:rPr>
          <w:rFonts w:ascii="黑体" w:hAnsi="黑体"/>
        </w:rPr>
      </w:pPr>
      <w:r>
        <w:rPr>
          <w:rFonts w:ascii="黑体" w:hAnsi="黑体" w:hint="eastAsia"/>
          <w:highlight w:val="lightGray"/>
        </w:rPr>
        <w:t>（2）</w:t>
      </w:r>
      <w:r w:rsidR="0096737B">
        <w:rPr>
          <w:rFonts w:ascii="黑体" w:hAnsi="黑体" w:hint="eastAsia"/>
        </w:rPr>
        <w:t>课程学习页</w:t>
      </w:r>
    </w:p>
    <w:p w:rsidR="00FD5172" w:rsidRDefault="0096737B">
      <w:pPr>
        <w:ind w:firstLineChars="200" w:firstLine="480"/>
      </w:pPr>
      <w:r>
        <w:rPr>
          <w:rFonts w:hint="eastAsia"/>
        </w:rPr>
        <w:t>点击“课程封面图”进入课程后，可查看课程详细信息，课程学习页包括“开课时间”、“学习内容”、“讨论”、“公告”、“成绩单”，分别满足学生的不同需求。如下图。</w:t>
      </w:r>
    </w:p>
    <w:p w:rsidR="00FD5172" w:rsidRDefault="0096737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298450</wp:posOffset>
                </wp:positionV>
                <wp:extent cx="272415" cy="121920"/>
                <wp:effectExtent l="6350" t="6350" r="6985" b="2413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66850" y="7080885"/>
                          <a:ext cx="272415" cy="121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172" w:rsidRDefault="00FD51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矩形 24" o:spid="_x0000_s1028" style="position:absolute;left:0;text-align:left;margin-left:21.75pt;margin-top:23.5pt;width:21.45pt;height:9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oFnAIAAI4FAAAOAAAAZHJzL2Uyb0RvYy54bWysVM1uEzEQviPxDpbvdH+UtGnUTRW1KkKq&#10;aEVBnB2vnbXkP2wnm/AySNx4CB4H8RqM7d2kQMWhIgfHXn/zzcznmbm43CmJtsx5YXSDq5MSI6ap&#10;aYVeN/jD+5tXM4x8ILol0mjW4D3z+HLx8sVFb+esNp2RLXMISLSf97bBXQh2XhSedkwRf2Is03DJ&#10;jVMkwNGti9aRHtiVLOqyPC1641rrDGXew9frfIkXiZ9zRsMd554FJBsMsYW0urSu4losLsh87Yjt&#10;BB3CIM+IQhGhwemB6poEgjZO/EWlBHXGGx5OqFGF4VxQlnKAbKryj2weOmJZygXE8fYgk/9/tPTt&#10;9t4h0Ta4nmCkiYI3+vnl24/vXxF8AHV66+cAerD3bjh52MZUd9yp+A9JoB28/eT0dDYFjfcNPitn&#10;5Ww2zeqyXUAUAPVZPammGFEAVHV1Xif1iyORdT68ZkahuGmwg8dLmpLtrQ/gHKAjJPr1Ror2RkiZ&#10;DrFg2JV0aEvgqVfrKjoHi99QUj/LEGiiZRG1yNmnXdhLFvmkfsc4aBhzTAGn6j0GQyhlOlT5qiMt&#10;yzFOS/iNUY7hp5gTYWTmkN2BeyAYkZlk5M7JDvhoylLxH4zLfwWWjQ8WybPR4WCshDbuKQIJWQ2e&#10;M34UKUsTVQq71S7XV0TGLyvT7qHmnMnN6C29EfDgt8SHe+Kg+6CGYKKEO1i4NH2DzbDDqDPu81Pf&#10;Ix6aAm4x6qGbG+w/bYhjGMk3GtrlvJpMYvunw2R6BrWH3OOb1eMbvVFXBqqogtlladpGfJDjljuj&#10;PsLgWUavcEU0Bd8NpsGNh6uQpwyMLsqWywSDlrck3OoHSyN51Fmb5SYYLlJ9H9UZdISmTwUxDKg4&#10;VR6fE+o4Rhe/AAAA//8DAFBLAwQUAAYACAAAACEAjxIWE94AAAAHAQAADwAAAGRycy9kb3ducmV2&#10;LnhtbEyPQUvDQBCF74L/YRnBm90Ya9rGbIqIIoIHbQV73GZnk2B2NmQ3afz3jic9PYb3eO+bYju7&#10;Tkw4hNaTgutFAgKp8qalWsHH/ulqDSJETUZ3nlDBNwbYludnhc6NP9E7TrtYCy6hkGsFTYx9LmWo&#10;GnQ6LHyPxJ71g9ORz6GWZtAnLnedTJMkk063xAuN7vGhweprNzoFB6uf948v4VXadLKb9m38tKtR&#10;qcuL+f4ORMQ5/oXhF5/RoWSmox/JBNEpWN7ccpJ1xS+xv86WII4KsiwFWRbyP3/5AwAA//8DAFBL&#10;AQItABQABgAIAAAAIQC2gziS/gAAAOEBAAATAAAAAAAAAAAAAAAAAAAAAABbQ29udGVudF9UeXBl&#10;c10ueG1sUEsBAi0AFAAGAAgAAAAhADj9If/WAAAAlAEAAAsAAAAAAAAAAAAAAAAALwEAAF9yZWxz&#10;Ly5yZWxzUEsBAi0AFAAGAAgAAAAhAFOdOgWcAgAAjgUAAA4AAAAAAAAAAAAAAAAALgIAAGRycy9l&#10;Mm9Eb2MueG1sUEsBAi0AFAAGAAgAAAAhAI8SFhPeAAAABwEAAA8AAAAAAAAAAAAAAAAA9gQAAGRy&#10;cy9kb3ducmV2LnhtbFBLBQYAAAAABAAEAPMAAAABBgAAAAA=&#10;" fillcolor="white [3212]" strokecolor="white [3212]" strokeweight="1pt">
                <v:textbox>
                  <w:txbxContent>
                    <w:p w:rsidR="00FD5172" w:rsidRDefault="00FD517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3040" cy="2814320"/>
            <wp:effectExtent l="0" t="0" r="3810" b="508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432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72" w:rsidRDefault="004D012E" w:rsidP="004D012E">
      <w:pPr>
        <w:pStyle w:val="3"/>
        <w:spacing w:line="416" w:lineRule="auto"/>
        <w:rPr>
          <w:rFonts w:ascii="黑体" w:hAnsi="黑体"/>
        </w:rPr>
      </w:pPr>
      <w:r>
        <w:rPr>
          <w:rFonts w:ascii="黑体" w:hAnsi="黑体" w:hint="eastAsia"/>
        </w:rPr>
        <w:lastRenderedPageBreak/>
        <w:t>A．</w:t>
      </w:r>
      <w:r w:rsidR="0096737B">
        <w:rPr>
          <w:rFonts w:ascii="黑体" w:hAnsi="黑体" w:hint="eastAsia"/>
        </w:rPr>
        <w:t>学习内容</w:t>
      </w:r>
    </w:p>
    <w:p w:rsidR="00FD5172" w:rsidRDefault="0096737B">
      <w:pPr>
        <w:ind w:firstLineChars="200" w:firstLine="480"/>
      </w:pPr>
      <w:r>
        <w:rPr>
          <w:rFonts w:hint="eastAsia"/>
        </w:rPr>
        <w:t>学生在学习内容页面上可以看到教师已发布的课程单元，左边的章节目录帮助学生快速定位，点击学习单元的图标可浏览图文、观看视频、进行讨论或完成作业。视频学习：点击每个章节下的视频即可进入视频播放页面（如果点击没有反应，可尝试刷新一下浏览器）。</w:t>
      </w:r>
    </w:p>
    <w:p w:rsidR="00FD5172" w:rsidRDefault="0096737B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3040" cy="249745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0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2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72" w:rsidRDefault="004D012E" w:rsidP="004D012E">
      <w:pPr>
        <w:pStyle w:val="3"/>
        <w:spacing w:line="416" w:lineRule="auto"/>
        <w:rPr>
          <w:rFonts w:ascii="黑体" w:hAnsi="黑体"/>
        </w:rPr>
      </w:pPr>
      <w:r>
        <w:rPr>
          <w:rFonts w:ascii="黑体" w:hAnsi="黑体" w:hint="eastAsia"/>
        </w:rPr>
        <w:t>B</w:t>
      </w:r>
      <w:r>
        <w:rPr>
          <w:rFonts w:ascii="黑体" w:hAnsi="黑体"/>
        </w:rPr>
        <w:t>.</w:t>
      </w:r>
      <w:r w:rsidR="0096737B">
        <w:rPr>
          <w:rFonts w:ascii="黑体" w:hAnsi="黑体" w:hint="eastAsia"/>
        </w:rPr>
        <w:t>讨论区</w:t>
      </w:r>
    </w:p>
    <w:p w:rsidR="00FD5172" w:rsidRDefault="0096737B">
      <w:pPr>
        <w:ind w:firstLineChars="200" w:firstLine="480"/>
      </w:pPr>
      <w:r>
        <w:rPr>
          <w:rFonts w:hint="eastAsia"/>
        </w:rPr>
        <w:t>每个教学班都有一个自己的讨论区，点击讨论区可以看到该班级下所有的讨论，用户可以通过搜索框，</w:t>
      </w:r>
      <w:r>
        <w:t>模糊查询讨论主题标题和内容</w:t>
      </w:r>
      <w:r>
        <w:rPr>
          <w:rFonts w:hint="eastAsia"/>
        </w:rPr>
        <w:t>，帖子支持通过筛选</w:t>
      </w:r>
      <w:r>
        <w:t xml:space="preserve"> “</w:t>
      </w:r>
      <w:r>
        <w:t>我发的贴</w:t>
      </w:r>
      <w:r>
        <w:t>”</w:t>
      </w:r>
      <w:r>
        <w:t>、</w:t>
      </w:r>
      <w:r>
        <w:t>“</w:t>
      </w:r>
      <w:r>
        <w:t>教师参与</w:t>
      </w:r>
      <w:r>
        <w:t>”</w:t>
      </w:r>
      <w:r>
        <w:t>、</w:t>
      </w:r>
      <w:r>
        <w:t>“</w:t>
      </w:r>
      <w:r>
        <w:t>学习单元</w:t>
      </w:r>
      <w:r>
        <w:t>”</w:t>
      </w:r>
      <w:r>
        <w:rPr>
          <w:rFonts w:hint="eastAsia"/>
        </w:rPr>
        <w:t>查询，可以按照</w:t>
      </w:r>
      <w:r>
        <w:t>发帖时间</w:t>
      </w:r>
      <w:r>
        <w:rPr>
          <w:rFonts w:hint="eastAsia"/>
        </w:rPr>
        <w:t>、</w:t>
      </w:r>
      <w:r>
        <w:t>回复数量</w:t>
      </w:r>
      <w:r>
        <w:rPr>
          <w:rFonts w:hint="eastAsia"/>
        </w:rPr>
        <w:t>、</w:t>
      </w:r>
      <w:r>
        <w:t>点赞数量</w:t>
      </w:r>
      <w:r>
        <w:rPr>
          <w:rFonts w:hint="eastAsia"/>
        </w:rPr>
        <w:t>查看。</w:t>
      </w:r>
    </w:p>
    <w:p w:rsidR="00FD5172" w:rsidRDefault="0096737B">
      <w:pPr>
        <w:jc w:val="center"/>
        <w:rPr>
          <w:rFonts w:ascii="黑体" w:eastAsia="黑体" w:hAnsi="黑体"/>
          <w:szCs w:val="24"/>
        </w:rPr>
      </w:pPr>
      <w:r>
        <w:rPr>
          <w:noProof/>
        </w:rPr>
        <w:drawing>
          <wp:inline distT="0" distB="0" distL="0" distR="0">
            <wp:extent cx="2980690" cy="2540635"/>
            <wp:effectExtent l="0" t="0" r="10160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rcRect l="4809" t="12341" r="1653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540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72" w:rsidRDefault="0096737B">
      <w:pPr>
        <w:pStyle w:val="a8"/>
        <w:ind w:firstLine="480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hint="eastAsia"/>
        </w:rPr>
        <w:lastRenderedPageBreak/>
        <w:t>点击“发起讨论”可以在右侧编写讨论内容，包括</w:t>
      </w:r>
      <w:r>
        <w:rPr>
          <w:rFonts w:ascii="Helvetica Neue" w:hAnsi="Helvetica Neue" w:cs="宋体"/>
          <w:color w:val="000000"/>
          <w:kern w:val="0"/>
          <w:szCs w:val="21"/>
        </w:rPr>
        <w:t>标题（可空）、内容（必填）、附件（可空）</w:t>
      </w:r>
      <w:r>
        <w:rPr>
          <w:rFonts w:ascii="Helvetica Neue" w:hAnsi="Helvetica Neue" w:cs="宋体" w:hint="eastAsia"/>
          <w:color w:val="000000"/>
          <w:kern w:val="0"/>
          <w:szCs w:val="21"/>
        </w:rPr>
        <w:t>。</w:t>
      </w:r>
    </w:p>
    <w:p w:rsidR="00FD5172" w:rsidRDefault="0096737B">
      <w:pPr>
        <w:pStyle w:val="a8"/>
        <w:ind w:firstLineChars="0" w:firstLine="0"/>
        <w:jc w:val="center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ascii="Helvetica Neue" w:hAnsi="Helvetica Neue" w:cs="宋体"/>
          <w:noProof/>
          <w:color w:val="000000"/>
          <w:kern w:val="0"/>
          <w:szCs w:val="21"/>
        </w:rPr>
        <w:drawing>
          <wp:inline distT="0" distB="0" distL="0" distR="0">
            <wp:extent cx="3566160" cy="2374265"/>
            <wp:effectExtent l="0" t="0" r="152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172" w:rsidRDefault="0096737B">
      <w:pPr>
        <w:pStyle w:val="a8"/>
        <w:ind w:firstLine="480"/>
        <w:rPr>
          <w:rFonts w:ascii="Helvetica Neue" w:hAnsi="Helvetica Neue" w:cs="宋体"/>
          <w:color w:val="000000"/>
          <w:kern w:val="0"/>
          <w:szCs w:val="21"/>
        </w:rPr>
      </w:pPr>
      <w:r>
        <w:rPr>
          <w:rFonts w:ascii="Helvetica Neue" w:hAnsi="Helvetica Neue" w:cs="宋体" w:hint="eastAsia"/>
          <w:color w:val="000000"/>
          <w:kern w:val="0"/>
          <w:szCs w:val="21"/>
        </w:rPr>
        <w:t>查看讨论的时候可以对讨论进行评论，可以给评论写回复，自己发布的讨论可以删除。</w:t>
      </w:r>
    </w:p>
    <w:p w:rsidR="00FD5172" w:rsidRDefault="0096737B">
      <w:pPr>
        <w:pStyle w:val="a8"/>
        <w:ind w:firstLineChars="177" w:firstLine="425"/>
        <w:jc w:val="center"/>
        <w:rPr>
          <w:rFonts w:ascii="Helvetica Neue" w:hAnsi="Helvetica Neue" w:cs="宋体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>
            <wp:extent cx="3077845" cy="2541270"/>
            <wp:effectExtent l="0" t="0" r="8255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172" w:rsidRDefault="0096737B" w:rsidP="004D012E">
      <w:pPr>
        <w:pStyle w:val="3"/>
        <w:numPr>
          <w:ilvl w:val="0"/>
          <w:numId w:val="2"/>
        </w:numPr>
        <w:spacing w:line="416" w:lineRule="auto"/>
        <w:rPr>
          <w:rFonts w:ascii="黑体" w:hAnsi="黑体"/>
        </w:rPr>
      </w:pPr>
      <w:r>
        <w:rPr>
          <w:rFonts w:ascii="黑体" w:hAnsi="黑体" w:hint="eastAsia"/>
        </w:rPr>
        <w:t>公告</w:t>
      </w:r>
    </w:p>
    <w:p w:rsidR="00FD5172" w:rsidRDefault="0096737B">
      <w:pPr>
        <w:ind w:firstLineChars="200" w:firstLine="480"/>
      </w:pPr>
      <w:r>
        <w:rPr>
          <w:rFonts w:hint="eastAsia"/>
        </w:rPr>
        <w:t>学生在班级下的公告区可以查看老师发布的公告，但是只能查看已发布的公告，点击后右侧可以看到详情，对于公告可以写评论。</w:t>
      </w:r>
    </w:p>
    <w:p w:rsidR="00FD5172" w:rsidRDefault="0096737B">
      <w:pPr>
        <w:jc w:val="center"/>
      </w:pPr>
      <w:r>
        <w:rPr>
          <w:noProof/>
        </w:rPr>
        <w:lastRenderedPageBreak/>
        <w:drawing>
          <wp:inline distT="0" distB="0" distL="0" distR="0">
            <wp:extent cx="4683760" cy="2402840"/>
            <wp:effectExtent l="0" t="0" r="2540" b="165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172" w:rsidRDefault="004D012E" w:rsidP="004D012E">
      <w:pPr>
        <w:pStyle w:val="3"/>
        <w:spacing w:line="416" w:lineRule="auto"/>
        <w:rPr>
          <w:rFonts w:ascii="黑体" w:hAnsi="黑体"/>
        </w:rPr>
      </w:pPr>
      <w:r>
        <w:rPr>
          <w:rFonts w:ascii="黑体" w:hAnsi="黑体" w:hint="eastAsia"/>
        </w:rPr>
        <w:t>D．</w:t>
      </w:r>
      <w:r w:rsidR="0096737B">
        <w:rPr>
          <w:rFonts w:ascii="黑体" w:hAnsi="黑体" w:hint="eastAsia"/>
        </w:rPr>
        <w:t>成绩单</w:t>
      </w:r>
    </w:p>
    <w:p w:rsidR="00FD5172" w:rsidRDefault="0096737B">
      <w:pPr>
        <w:ind w:firstLineChars="200" w:firstLine="480"/>
      </w:pPr>
      <w:r>
        <w:rPr>
          <w:rFonts w:hint="eastAsia"/>
        </w:rPr>
        <w:t>点击成绩单可查到该门课程的考核占比和自己的得分。</w:t>
      </w:r>
    </w:p>
    <w:p w:rsidR="00FD5172" w:rsidRDefault="0096737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266700</wp:posOffset>
                </wp:positionV>
                <wp:extent cx="272415" cy="121920"/>
                <wp:effectExtent l="6350" t="6350" r="6985" b="2413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121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172" w:rsidRDefault="00FD51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矩形 26" o:spid="_x0000_s1029" style="position:absolute;left:0;text-align:left;margin-left:22.35pt;margin-top:21pt;width:21.45pt;height: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AlkAIAAIIFAAAOAAAAZHJzL2Uyb0RvYy54bWysVM1uEzEQviPxDpbvdLNL2tKomypKFYRU&#10;0YqCODteO2vJ6zG2k014GSRuPASPg3gNxt6fFKg4VOzBa3tmvpn5PDOXV/tGk51wXoEpaX4yoUQY&#10;DpUym5J+eL968YoSH5ipmAYjSnoQnl7Nnz+7bO1MFFCDroQjCGL8rLUlrUOwsyzzvBYN8ydghUGh&#10;BNewgEe3ySrHWkRvdFZMJmdZC66yDrjwHm+vOyGdJ3wpBQ+3UnoRiC4pxhbS6tK6jms2v2SzjWO2&#10;VrwPgz0hioYpg05HqGsWGNk69RdUo7gDDzKccGgykFJxkXLAbPLJH9nc18yKlAuS4+1Ik/9/sPzt&#10;7s4RVZW0OKPEsAbf6OeXbz++fyV4gey01s9Q6d7euf7kcRtT3UvXxD8mQfaJ0cPIqNgHwvGyOC+m&#10;+SklHEV5kV8UifHsaGydD68FNCRuSurwwRKPbHfjAzpE1UEl+vKgVbVSWqdDLBKx1I7sGD7vepPH&#10;gNHiNy1tnmSIMNEyi/l3GaddOGgR8bR5JyTyFnNMAaeKPQbDOBcm5J2oZpXoYjyd4DdEOYSfYk6A&#10;EVlidiN2DzBodiADdpdsrx9NRSr40Xjyr8A649EieQYTRuNGGXCPAWjMqvfc6Q8kddRElsJ+vU81&#10;9TJqxps1VAesMwddA3rLVwof/Ib5cMccdhz2Jk6RcIuL1NCWFPodJTW4z4/dR31sBJRS0mIHl9R/&#10;2jInKNFvDLbIRT6dxpZPh+npOdYecQ8l64cSs22WgFWU47yyPG2jftDDVjpoPuKwWUSvKGKGo++S&#10;8uCGwzJ0kwXHFReLRVLDNrcs3Jh7yyN45NnAYhtAqlTfR3Z6HrHRU0H0QylOkofnpHUcnfNfAAAA&#10;//8DAFBLAwQUAAYACAAAACEAWbcg294AAAAHAQAADwAAAGRycy9kb3ducmV2LnhtbEyPQUvEMBCF&#10;74L/IYzgzU23LO1amy4iiggedFfQY7aZtMVmUpq0W/+948k9PYb3eO+bcre4Xsw4hs6TgvUqAYFU&#10;e9NRo+Dj8HSzBRGiJqN7T6jgBwPsqsuLUhfGn+gd531sBJdQKLSCNsahkDLULTodVn5AYs/60enI&#10;59hIM+oTl7tepkmSSac74oVWD/jQYv29n5yCL6ufD48v4VXadLa33dv0afNJqeur5f4ORMQl/ofh&#10;D5/RoWKmo5/IBNEr2GxyTrKm/BL72zwDcVSQrVOQVSnP+atfAAAA//8DAFBLAQItABQABgAIAAAA&#10;IQC2gziS/gAAAOEBAAATAAAAAAAAAAAAAAAAAAAAAABbQ29udGVudF9UeXBlc10ueG1sUEsBAi0A&#10;FAAGAAgAAAAhADj9If/WAAAAlAEAAAsAAAAAAAAAAAAAAAAALwEAAF9yZWxzLy5yZWxzUEsBAi0A&#10;FAAGAAgAAAAhADBt4CWQAgAAggUAAA4AAAAAAAAAAAAAAAAALgIAAGRycy9lMm9Eb2MueG1sUEsB&#10;Ai0AFAAGAAgAAAAhAFm3INveAAAABwEAAA8AAAAAAAAAAAAAAAAA6gQAAGRycy9kb3ducmV2Lnht&#10;bFBLBQYAAAAABAAEAPMAAAD1BQAAAAA=&#10;" fillcolor="white [3212]" strokecolor="white [3212]" strokeweight="1pt">
                <v:textbox>
                  <w:txbxContent>
                    <w:p w:rsidR="00FD5172" w:rsidRDefault="00FD517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6690" cy="2586990"/>
            <wp:effectExtent l="0" t="0" r="10160" b="38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72" w:rsidRDefault="00FD5172">
      <w:pPr>
        <w:jc w:val="center"/>
      </w:pPr>
    </w:p>
    <w:p w:rsidR="00FD5172" w:rsidRDefault="0096737B">
      <w:pPr>
        <w:rPr>
          <w:rFonts w:ascii="黑体" w:eastAsia="黑体" w:hAnsi="黑体" w:cs="黑体"/>
          <w:b/>
          <w:bCs/>
          <w:szCs w:val="24"/>
        </w:rPr>
      </w:pPr>
      <w:r>
        <w:rPr>
          <w:rFonts w:ascii="黑体" w:eastAsia="黑体" w:hAnsi="黑体" w:cs="黑体" w:hint="eastAsia"/>
          <w:b/>
          <w:bCs/>
          <w:szCs w:val="24"/>
        </w:rPr>
        <w:br w:type="page"/>
      </w:r>
    </w:p>
    <w:p w:rsidR="004D012E" w:rsidRPr="004D012E" w:rsidRDefault="004D012E" w:rsidP="004D012E">
      <w:pPr>
        <w:spacing w:before="120" w:after="120" w:line="576" w:lineRule="auto"/>
        <w:jc w:val="left"/>
        <w:outlineLvl w:val="0"/>
        <w:rPr>
          <w:rFonts w:ascii="黑体" w:eastAsia="黑体" w:hAnsi="黑体" w:cs="黑体"/>
          <w:bCs/>
          <w:color w:val="FF0000"/>
          <w:szCs w:val="24"/>
        </w:rPr>
      </w:pPr>
      <w:r w:rsidRPr="004D012E">
        <w:rPr>
          <w:rFonts w:ascii="黑体" w:eastAsia="黑体" w:hAnsi="黑体" w:cs="黑体" w:hint="eastAsia"/>
          <w:bCs/>
          <w:color w:val="FF0000"/>
          <w:szCs w:val="24"/>
        </w:rPr>
        <w:lastRenderedPageBreak/>
        <w:t>2</w:t>
      </w:r>
      <w:r w:rsidRPr="004D012E">
        <w:rPr>
          <w:rFonts w:ascii="黑体" w:eastAsia="黑体" w:hAnsi="黑体" w:cs="黑体"/>
          <w:bCs/>
          <w:color w:val="FF0000"/>
          <w:szCs w:val="24"/>
        </w:rPr>
        <w:t xml:space="preserve">.2 </w:t>
      </w:r>
      <w:r w:rsidRPr="004D012E">
        <w:rPr>
          <w:rFonts w:ascii="黑体" w:eastAsia="黑体" w:hAnsi="黑体" w:cs="黑体" w:hint="eastAsia"/>
          <w:bCs/>
          <w:color w:val="FF0000"/>
          <w:szCs w:val="24"/>
        </w:rPr>
        <w:t>手机A</w:t>
      </w:r>
      <w:r w:rsidRPr="004D012E">
        <w:rPr>
          <w:rFonts w:ascii="黑体" w:eastAsia="黑体" w:hAnsi="黑体" w:cs="黑体"/>
          <w:bCs/>
          <w:color w:val="FF0000"/>
          <w:szCs w:val="24"/>
        </w:rPr>
        <w:t>PP</w:t>
      </w:r>
      <w:r w:rsidRPr="004D012E">
        <w:rPr>
          <w:rFonts w:ascii="黑体" w:eastAsia="黑体" w:hAnsi="黑体" w:cs="黑体" w:hint="eastAsia"/>
          <w:bCs/>
          <w:color w:val="FF0000"/>
          <w:szCs w:val="24"/>
        </w:rPr>
        <w:t>端下载登陆学习</w:t>
      </w:r>
    </w:p>
    <w:p w:rsidR="00FD5172" w:rsidRDefault="004D012E" w:rsidP="004D012E">
      <w:pPr>
        <w:spacing w:before="120" w:after="120" w:line="576" w:lineRule="auto"/>
        <w:jc w:val="left"/>
        <w:outlineLvl w:val="0"/>
        <w:rPr>
          <w:rFonts w:ascii="黑体" w:eastAsia="黑体" w:hAnsi="黑体" w:cs="黑体"/>
          <w:b/>
          <w:bCs/>
          <w:szCs w:val="24"/>
        </w:rPr>
      </w:pPr>
      <w:r>
        <w:rPr>
          <w:rFonts w:ascii="黑体" w:eastAsia="黑体" w:hAnsi="黑体" w:cs="黑体" w:hint="eastAsia"/>
          <w:b/>
          <w:bCs/>
          <w:szCs w:val="24"/>
        </w:rPr>
        <w:t>（1）</w:t>
      </w:r>
      <w:r w:rsidR="0096737B">
        <w:rPr>
          <w:rFonts w:ascii="黑体" w:eastAsia="黑体" w:hAnsi="黑体" w:cs="黑体" w:hint="eastAsia"/>
          <w:b/>
          <w:bCs/>
          <w:szCs w:val="24"/>
        </w:rPr>
        <w:t>移动端</w:t>
      </w:r>
      <w:r w:rsidR="00096D51">
        <w:rPr>
          <w:rFonts w:ascii="黑体" w:eastAsia="黑体" w:hAnsi="黑体" w:cs="黑体" w:hint="eastAsia"/>
          <w:b/>
          <w:bCs/>
          <w:szCs w:val="24"/>
        </w:rPr>
        <w:t>安装流程</w:t>
      </w:r>
    </w:p>
    <w:p w:rsidR="00FD5172" w:rsidRDefault="004D012E">
      <w:pPr>
        <w:spacing w:before="120" w:after="120" w:line="416" w:lineRule="auto"/>
        <w:jc w:val="left"/>
        <w:outlineLvl w:val="1"/>
        <w:rPr>
          <w:rFonts w:ascii="黑体" w:eastAsia="黑体" w:hAnsi="黑体" w:cs="黑体"/>
          <w:szCs w:val="24"/>
        </w:rPr>
      </w:pPr>
      <w:r>
        <w:rPr>
          <w:rFonts w:ascii="黑体" w:eastAsia="黑体" w:hAnsi="黑体" w:cs="黑体"/>
          <w:szCs w:val="24"/>
        </w:rPr>
        <w:t>A</w:t>
      </w:r>
      <w:r>
        <w:rPr>
          <w:rFonts w:ascii="黑体" w:eastAsia="黑体" w:hAnsi="黑体" w:cs="黑体" w:hint="eastAsia"/>
          <w:szCs w:val="24"/>
        </w:rPr>
        <w:t>．</w:t>
      </w:r>
      <w:r w:rsidR="0096737B">
        <w:rPr>
          <w:rFonts w:ascii="黑体" w:eastAsia="黑体" w:hAnsi="黑体" w:cs="黑体" w:hint="eastAsia"/>
          <w:szCs w:val="24"/>
        </w:rPr>
        <w:t xml:space="preserve"> IOS系统安装方式</w:t>
      </w:r>
    </w:p>
    <w:p w:rsidR="00FD5172" w:rsidRDefault="0096737B">
      <w:pPr>
        <w:ind w:firstLineChars="200" w:firstLine="480"/>
        <w:jc w:val="left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在APP STORE中搜索“学堂云” ，点击下载，如下图：</w:t>
      </w:r>
    </w:p>
    <w:p w:rsidR="00FD5172" w:rsidRDefault="0096737B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773555" cy="1979930"/>
            <wp:effectExtent l="9525" t="9525" r="26670" b="10795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D5172" w:rsidRDefault="004D012E">
      <w:pPr>
        <w:spacing w:before="120" w:after="120" w:line="416" w:lineRule="auto"/>
        <w:jc w:val="left"/>
        <w:outlineLvl w:val="1"/>
        <w:rPr>
          <w:rFonts w:ascii="黑体" w:eastAsia="黑体" w:hAnsi="黑体" w:cs="黑体"/>
          <w:szCs w:val="24"/>
        </w:rPr>
      </w:pPr>
      <w:r>
        <w:rPr>
          <w:rFonts w:ascii="黑体" w:eastAsia="黑体" w:hAnsi="黑体" w:cs="黑体"/>
          <w:szCs w:val="24"/>
        </w:rPr>
        <w:t>B</w:t>
      </w:r>
      <w:r>
        <w:rPr>
          <w:rFonts w:ascii="黑体" w:eastAsia="黑体" w:hAnsi="黑体" w:cs="黑体" w:hint="eastAsia"/>
          <w:szCs w:val="24"/>
        </w:rPr>
        <w:t>．</w:t>
      </w:r>
      <w:r w:rsidR="0096737B">
        <w:rPr>
          <w:rFonts w:ascii="黑体" w:eastAsia="黑体" w:hAnsi="黑体" w:cs="黑体" w:hint="eastAsia"/>
          <w:szCs w:val="24"/>
        </w:rPr>
        <w:t xml:space="preserve"> 安卓系统安装方式</w:t>
      </w:r>
    </w:p>
    <w:p w:rsidR="00FD5172" w:rsidRDefault="004D012E">
      <w:pPr>
        <w:ind w:firstLineChars="200" w:firstLine="480"/>
        <w:jc w:val="left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（1）</w:t>
      </w:r>
      <w:r w:rsidR="0096737B">
        <w:rPr>
          <w:rFonts w:ascii="宋体" w:hAnsi="宋体" w:cs="宋体" w:hint="eastAsia"/>
          <w:szCs w:val="24"/>
        </w:rPr>
        <w:t>电脑打开浏览器，输入网址：</w:t>
      </w:r>
      <w:hyperlink r:id="rId24" w:history="1">
        <w:r w:rsidR="0096737B">
          <w:rPr>
            <w:rFonts w:ascii="Times New Roman" w:hAnsi="Times New Roman" w:cs="Times New Roman" w:hint="eastAsia"/>
          </w:rPr>
          <w:t>https://gsupc.yuketang.cn</w:t>
        </w:r>
      </w:hyperlink>
      <w:r w:rsidR="0096737B">
        <w:rPr>
          <w:rFonts w:ascii="Times New Roman" w:hAnsi="Times New Roman" w:cs="Times New Roman" w:hint="eastAsia"/>
        </w:rPr>
        <w:t>，</w:t>
      </w:r>
      <w:r w:rsidR="0096737B">
        <w:rPr>
          <w:rFonts w:ascii="宋体" w:hAnsi="宋体" w:cs="宋体" w:hint="eastAsia"/>
          <w:szCs w:val="24"/>
        </w:rPr>
        <w:t>点击右上角图标，扫码二维码，下载即可；</w:t>
      </w:r>
    </w:p>
    <w:p w:rsidR="00FD5172" w:rsidRDefault="0096737B">
      <w:pPr>
        <w:jc w:val="left"/>
      </w:pPr>
      <w:r>
        <w:rPr>
          <w:noProof/>
        </w:rPr>
        <w:drawing>
          <wp:inline distT="0" distB="0" distL="114300" distR="114300">
            <wp:extent cx="5269230" cy="2174240"/>
            <wp:effectExtent l="0" t="0" r="3810" b="508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172" w:rsidRDefault="00FD5172">
      <w:pPr>
        <w:jc w:val="center"/>
      </w:pPr>
    </w:p>
    <w:p w:rsidR="00FD5172" w:rsidRDefault="0096737B">
      <w:pPr>
        <w:ind w:firstLineChars="200" w:firstLine="480"/>
        <w:jc w:val="left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或者应用商店搜索“学堂云”APP下载即可。</w:t>
      </w:r>
    </w:p>
    <w:p w:rsidR="00FD5172" w:rsidRDefault="0096737B">
      <w:pPr>
        <w:jc w:val="center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noProof/>
          <w:szCs w:val="24"/>
        </w:rPr>
        <w:lastRenderedPageBreak/>
        <w:drawing>
          <wp:inline distT="0" distB="0" distL="114300" distR="114300">
            <wp:extent cx="2185035" cy="1574165"/>
            <wp:effectExtent l="0" t="0" r="5715" b="6985"/>
            <wp:docPr id="13" name="图片 13" descr="Screenshot_20200814_15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200814_1533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4"/>
        </w:rPr>
        <w:t xml:space="preserve">     </w:t>
      </w:r>
      <w:r>
        <w:rPr>
          <w:rFonts w:ascii="宋体" w:hAnsi="宋体" w:cs="宋体" w:hint="eastAsia"/>
          <w:noProof/>
          <w:szCs w:val="24"/>
        </w:rPr>
        <w:drawing>
          <wp:inline distT="0" distB="0" distL="114300" distR="114300">
            <wp:extent cx="831215" cy="1764030"/>
            <wp:effectExtent l="0" t="0" r="6985" b="7620"/>
            <wp:docPr id="12" name="图片 12" descr="Screenshot_20200814_15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200814_1533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172" w:rsidRDefault="004D012E">
      <w:pPr>
        <w:spacing w:before="120" w:after="120" w:line="416" w:lineRule="auto"/>
        <w:jc w:val="left"/>
        <w:outlineLvl w:val="1"/>
        <w:rPr>
          <w:rFonts w:ascii="黑体" w:eastAsia="黑体" w:hAnsi="黑体" w:cs="黑体"/>
          <w:szCs w:val="24"/>
        </w:rPr>
      </w:pPr>
      <w:r>
        <w:rPr>
          <w:rFonts w:ascii="黑体" w:eastAsia="黑体" w:hAnsi="黑体" w:cs="黑体" w:hint="eastAsia"/>
          <w:szCs w:val="24"/>
        </w:rPr>
        <w:t>（2）</w:t>
      </w:r>
      <w:r w:rsidR="0096737B">
        <w:rPr>
          <w:rFonts w:ascii="黑体" w:eastAsia="黑体" w:hAnsi="黑体" w:cs="黑体" w:hint="eastAsia"/>
          <w:szCs w:val="24"/>
        </w:rPr>
        <w:t>登录学堂云客户端</w:t>
      </w:r>
    </w:p>
    <w:p w:rsidR="00FD5172" w:rsidRDefault="0096737B">
      <w:pPr>
        <w:widowControl/>
        <w:ind w:firstLineChars="200"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选择“长江·学堂云”服务器，选择微信登录，直接进入课程学习界面。</w:t>
      </w:r>
    </w:p>
    <w:p w:rsidR="00FD5172" w:rsidRDefault="0096737B">
      <w:pPr>
        <w:widowControl/>
        <w:rPr>
          <w:rFonts w:ascii="宋体" w:hAnsi="宋体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1038225</wp:posOffset>
                </wp:positionV>
                <wp:extent cx="177165" cy="152400"/>
                <wp:effectExtent l="0" t="0" r="13335" b="0"/>
                <wp:wrapNone/>
                <wp:docPr id="44" name="右箭头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172" w:rsidRDefault="00FD51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右箭头 44" o:spid="_x0000_s1030" type="#_x0000_t13" style="position:absolute;left:0;text-align:left;margin-left:253.1pt;margin-top:81.75pt;width:13.95pt;height:1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PUnmwIAAGQFAAAOAAAAZHJzL2Uyb0RvYy54bWysVM1uEzEQviPxDpbvdHejpIWomypqFYRU&#10;0YqCODteO2vJ6zG2k014CV6CK1zglSpeg7H3pwEqDogcHI9n5puZb2fm/GLfaLITziswJS1OckqE&#10;4VApsynpu7erZ88p8YGZimkwoqQH4enF4umT89bOxQRq0JVwBEGMn7e2pHUIdp5lnteiYf4ErDCo&#10;lOAaFlB0m6xyrEX0RmeTPD/NWnCVdcCF9/h61SnpIuFLKXi4kdKLQHRJMbeQTpfOdTyzxTmbbxyz&#10;teJ9GuwfsmiYMhh0hLpigZGtU39ANYo78CDDCYcmAykVF6kGrKbIf6vmrmZWpFqQHG9Hmvz/g+Wv&#10;d7eOqKqk0yklhjX4je4/ffvx9cv95+8E35Cg1vo52t3ZW9dLHq+x2r10TfzHOsg+kXoYSRX7QDg+&#10;FmdnxemMEo6qYjaZ5on07MHZOh9eCmhIvJTUqU0dls5Bmwhlu2sfMCw6DIYxogetqpXSOglus77U&#10;juwYfuXVKsdfzBtdfjHTJhobiG6dOr5ksbyuoHQLBy2inTZvhERmsIRJyiT1pBjjMM6FCUWnqlkl&#10;uvCz4+ixi6NHyiUBRmSJ8UfsHmCw7EAG7C7L3j66itTSo3P+t8Q659EjRQYTRudGGXCPAWisqo/c&#10;2Q8kddRElsJ+ve+6ZmiQNVQH7CQH3Yh5y1cKv+c18+GWOZwpnD7cE+EGD6mhLSn0N0pqcB8fe4/2&#10;2OqopaTFGS2p/7BlTlCiXxkcghfFdBqHOgnT2dkEBXesWR9rzLa5BGyQAjeS5eka7YMertJB8x7X&#10;yTJGRRUzHGOXlAc3CJeh2x24kLhYLpMZDrJl4drcWR7BI88GltsAUqXGjXx17PQ84iinhujXTtwV&#10;x3KyeliOi58AAAD//wMAUEsDBBQABgAIAAAAIQB5+iBk3AAAAAsBAAAPAAAAZHJzL2Rvd25yZXYu&#10;eG1sTI/BToQwEIbvJr5DMybe3HZBEJGyMW58AHc30WOhIxDplNDugm/veNLjzP/nm2+q3epGccE5&#10;DJ40bDcKBFLr7UCdhtPx9a4AEaIha0ZPqOEbA+zq66vKlNYv9IaXQ+wEQyiURkMf41RKGdoenQkb&#10;PyFx9ulnZyKPcyftbBaGu1EmSuXSmYH4Qm8mfOmx/TqcnYaskK5d3tOoPvaPp8bFfWLoqPXtzfr8&#10;BCLiGv/K8KvP6lCzU+PPZIMYmaHyhKsc5GkGghtZer8F0fCmeMhA1pX8/0P9AwAA//8DAFBLAQIt&#10;ABQABgAIAAAAIQC2gziS/gAAAOEBAAATAAAAAAAAAAAAAAAAAAAAAABbQ29udGVudF9UeXBlc10u&#10;eG1sUEsBAi0AFAAGAAgAAAAhADj9If/WAAAAlAEAAAsAAAAAAAAAAAAAAAAALwEAAF9yZWxzLy5y&#10;ZWxzUEsBAi0AFAAGAAgAAAAhAHyw9SebAgAAZAUAAA4AAAAAAAAAAAAAAAAALgIAAGRycy9lMm9E&#10;b2MueG1sUEsBAi0AFAAGAAgAAAAhAHn6IGTcAAAACwEAAA8AAAAAAAAAAAAAAAAA9QQAAGRycy9k&#10;b3ducmV2LnhtbFBLBQYAAAAABAAEAPMAAAD+BQAAAAA=&#10;" adj="12310" fillcolor="red" stroked="f" strokeweight="1pt">
                <v:textbox>
                  <w:txbxContent>
                    <w:p w:rsidR="00FD5172" w:rsidRDefault="00FD51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1546225</wp:posOffset>
                </wp:positionH>
                <wp:positionV relativeFrom="paragraph">
                  <wp:posOffset>1012825</wp:posOffset>
                </wp:positionV>
                <wp:extent cx="177165" cy="152400"/>
                <wp:effectExtent l="0" t="0" r="13335" b="0"/>
                <wp:wrapNone/>
                <wp:docPr id="41" name="右箭头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2850" y="3117850"/>
                          <a:ext cx="177165" cy="152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172" w:rsidRDefault="00FD51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右箭头 41" o:spid="_x0000_s1031" type="#_x0000_t13" style="position:absolute;left:0;text-align:left;margin-left:121.75pt;margin-top:79.75pt;width:13.95pt;height:1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1YhpgIAAHAFAAAOAAAAZHJzL2Uyb0RvYy54bWysVM1uEzEQviPxDpbvdHdD0pSomypqFYRU&#10;0YqCODteO2vJa5uxk014CV6CK1zglSpeg7F3sw1QcUDk4Iw933zzszNzfrFrNNkK8MqakhYnOSXC&#10;cFspsy7pu7fLZ2eU+MBMxbQ1oqR74enF/OmT89bNxMjWVlcCCJIYP2tdSesQ3CzLPK9Fw/yJdcKg&#10;UlpoWMArrLMKWIvsjc5GeX6atRYqB5YL7/H1qlPSeeKXUvBwI6UXgeiSYmwhnZDOVTyz+TmbrYG5&#10;WvE+DPYPUTRMGXQ6UF2xwMgG1B9UjeJgvZXhhNsms1IqLlIOmE2R/5bNXc2cSLlgcbwbyuT/Hy1/&#10;vb0FoqqSjgtKDGvwG91/+vbj65f7z98JvmGBWudniLtzt9DfPIox252EJv5jHmRX0tH4bHQ2wTLv&#10;S/q8KKZRTgUWu0A4AorptDidUMIRUExG4zzpswciBz68FLYhUSgpqHUdFgC2TcVl22sfkBANDsDo&#10;3VutqqXSOl1gvbrUQLYMv/hymeMvxoAmv8C0iWBjo1mnji9ZTLVLLklhr0XEafNGSKxSzDFFkvpT&#10;DH4Y58KEolPVrBKd+8mx99jR0SLFkggjs0T/A3dPcEB2JAfuLsoeH01Fau/BOP9bYJ3xYJE8WxMG&#10;40YZC48RaMyq99zhD0XqShOrFHarXeqgSUTGl5Wt9thVYLtx844vFX7Pa+bDLQOcL2wR3BnhBg+p&#10;bVtS20uU1BY+PvYe8dj2qKWkxXktqf+wYSAo0a8MDsSLYjyOA54u48l0hBc41qyONWbTXFpsEOx5&#10;jC6JER/0QZRgm/e4WhbRK6qY4ei7pDzA4XIZuj2Cy4mLxSLBcKgdC9fmzvFIHuts7GITrFSpcR+q&#10;09cRxzo1RL+C4t44vifUw6Kc/wQAAP//AwBQSwMEFAAGAAgAAAAhAMA4JDvdAAAACwEAAA8AAABk&#10;cnMvZG93bnJldi54bWxMj0FPg0AQhe8m/ofNmHizS2mplLI0xsYfYNtEjwOMQMrOEnZb8N87nvQ2&#10;M+/lzffy/Wx7daPRd44NLBcRKOLK1R03Bs6nt6cUlA/INfaOycA3edgX93c5ZrWb+J1ux9AoCWGf&#10;oYE2hCHT2lctWfQLNxCL9uVGi0HWsdH1iJOE217HUbTRFjuWDy0O9NpSdTlerYEk1baaPlYh+jxs&#10;z6UNhxj5ZMzjw/yyAxVoDn9m+MUXdCiEqXRXrr3qDcTrVSJWEZKtDOKIn5drUKVcUpF0kev/HYof&#10;AAAA//8DAFBLAQItABQABgAIAAAAIQC2gziS/gAAAOEBAAATAAAAAAAAAAAAAAAAAAAAAABbQ29u&#10;dGVudF9UeXBlc10ueG1sUEsBAi0AFAAGAAgAAAAhADj9If/WAAAAlAEAAAsAAAAAAAAAAAAAAAAA&#10;LwEAAF9yZWxzLy5yZWxzUEsBAi0AFAAGAAgAAAAhAJAbViGmAgAAcAUAAA4AAAAAAAAAAAAAAAAA&#10;LgIAAGRycy9lMm9Eb2MueG1sUEsBAi0AFAAGAAgAAAAhAMA4JDvdAAAACwEAAA8AAAAAAAAAAAAA&#10;AAAAAAUAAGRycy9kb3ducmV2LnhtbFBLBQYAAAAABAAEAPMAAAAKBgAAAAA=&#10;" adj="12310" fillcolor="red" stroked="f" strokeweight="1pt">
                <v:textbox>
                  <w:txbxContent>
                    <w:p w:rsidR="00FD5172" w:rsidRDefault="00FD51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1339215" cy="2832100"/>
            <wp:effectExtent l="0" t="0" r="13335" b="6350"/>
            <wp:docPr id="36" name="图片 36" descr="微信图片_2020082813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0082813230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8"/>
          <w:szCs w:val="28"/>
        </w:rPr>
        <w:t xml:space="preserve">    </w:t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1336675" cy="2837815"/>
            <wp:effectExtent l="0" t="0" r="15875" b="635"/>
            <wp:docPr id="37" name="图片 37" descr="微信图片_20200828132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00828132309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8"/>
          <w:szCs w:val="28"/>
        </w:rPr>
        <w:t xml:space="preserve">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538605" cy="2738120"/>
            <wp:effectExtent l="0" t="0" r="4445" b="5080"/>
            <wp:docPr id="19" name="图片 19" descr="58fbefc7a37e8bb64fc6cb6449885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8fbefc7a37e8bb64fc6cb6449885c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172" w:rsidRDefault="0096737B">
      <w:pPr>
        <w:spacing w:before="120" w:after="120" w:line="416" w:lineRule="auto"/>
        <w:jc w:val="left"/>
        <w:outlineLvl w:val="1"/>
        <w:rPr>
          <w:rFonts w:ascii="黑体" w:eastAsia="黑体" w:hAnsi="黑体" w:cs="黑体"/>
          <w:szCs w:val="24"/>
        </w:rPr>
      </w:pPr>
      <w:r>
        <w:rPr>
          <w:rFonts w:ascii="黑体" w:eastAsia="黑体" w:hAnsi="黑体" w:cs="黑体" w:hint="eastAsia"/>
          <w:szCs w:val="24"/>
        </w:rPr>
        <w:br/>
      </w:r>
      <w:r w:rsidR="004D012E">
        <w:rPr>
          <w:rFonts w:ascii="黑体" w:eastAsia="黑体" w:hAnsi="黑体" w:cs="黑体" w:hint="eastAsia"/>
          <w:szCs w:val="24"/>
        </w:rPr>
        <w:t>（3）</w:t>
      </w:r>
      <w:r>
        <w:rPr>
          <w:rFonts w:ascii="黑体" w:eastAsia="黑体" w:hAnsi="黑体" w:cs="黑体" w:hint="eastAsia"/>
          <w:szCs w:val="24"/>
        </w:rPr>
        <w:t>查看课程及学习</w:t>
      </w:r>
    </w:p>
    <w:p w:rsidR="00FD5172" w:rsidRDefault="0096737B">
      <w:pPr>
        <w:widowControl/>
        <w:ind w:firstLineChars="200" w:firstLine="480"/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点击课程封面进入，可查看课程开结课时间、公告、教学大纲。点击视频，进行观看，可调节清晰度、倍速等。如需查询成绩需登录电脑端查看。</w:t>
      </w:r>
    </w:p>
    <w:p w:rsidR="00FD5172" w:rsidRDefault="0096737B">
      <w:pPr>
        <w:widowControl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436880</wp:posOffset>
                </wp:positionV>
                <wp:extent cx="405130" cy="75565"/>
                <wp:effectExtent l="6350" t="6350" r="7620" b="1333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28470" y="6700520"/>
                          <a:ext cx="405130" cy="755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172" w:rsidRDefault="00FD51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矩形 7" o:spid="_x0000_s1032" style="position:absolute;left:0;text-align:left;margin-left:46.1pt;margin-top:34.4pt;width:31.9pt;height:5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p7jgIAAFwFAAAOAAAAZHJzL2Uyb0RvYy54bWysVM2O0zAQviPxDpbvbJLSNEu16arqahHS&#10;il2xIM6uYzeW/IftNi0vg8SNh+BxEK/B2EmzFbsCCdGDa2c+fzPzeWYuLvdKoh1zXhhd4+Isx4hp&#10;ahqhNzX+8P76xTlGPhDdEGk0q/GBeXy5eP7sorNzNjGtkQ1zCEi0n3e2xm0Idp5lnrZMEX9mLNNg&#10;5MYpEuDoNlnjSAfsSmaTPJ9lnXGNdYYy7+HrVW/Ei8TPOaPhlnPPApI1hthCWl1a13HNFhdkvnHE&#10;toIOYZB/iEIRocHpSHVFAkFbJx5RKUGd8YaHM2pUZjgXlKUcIJsi/y2b+5ZYlnIBcbwdZfL/j5a+&#10;3d05JJoaVxhpouCJfn759uP7V1RFbTrr5wC5t3duOHnYxkT33Kn4DymgPbx8NTmfVqDwocazKs/L&#10;yaAt2wdEATDNy+Il2CkAqrKclZE+e+CxzofXzCgUNzV28HJJULK78aGHHiHRrdRx9UaK5lpImQ6x&#10;ZthKOrQj8NqEUqZDMbg5QYLTeDuLufXZpF04SNYzv2McFIGYJymCVIuPeZPLljSsd1fm8Ds6O0aS&#10;MpQaCCOaQ6Ajd/En7j7fAR+vslTK4+X875fHG8mz0WG8rIQ27ikCOarFe/xRpF6aqFLYr/epWmYx&#10;1fhlbZoDVJAzfWt5S68FvOAN8eGOOOgleHOYD+EWFi5NV2Mz7DBqjfv81PeIhxIHK0Yd9GaN/act&#10;cQwj+UZD8b8qptPYzOkwLSuoNeROLetTi96qlYGCKGASWZq2ER/kccudUR9hjCyjVzARTcF3jWlw&#10;x8Mq9DMDBhFly2WCQQNbEm70vaWRPOqszXIbDBepYB/UGXSEFk4FMYybOCNOzwn1MBQXvwAAAP//&#10;AwBQSwMEFAAGAAgAAAAhAFauX6vfAAAACAEAAA8AAABkcnMvZG93bnJldi54bWxMj8tOwzAQRfdI&#10;/IM1SOyoTQQhhDgVolRigQptkWDpxEMSxY8odpvw90xXsBzdqzvnFMvZGnbEMXTeSbheCGDoaq87&#10;10j42K+vMmAhKqeV8Q4l/GCAZXl+Vqhc+8lt8biLDaMRF3IloY1xyDkPdYtWhYUf0FH27UerIp1j&#10;w/WoJhq3hidCpNyqztGHVg341GLd7w5WwtvLap7Epnr96vlqLexN//5pnqW8vJgfH4BFnONfGU74&#10;hA4lMVX+4HRgRsJ9klBTQpqRwSm/TcmtkpCJO+Blwf8LlL8AAAD//wMAUEsBAi0AFAAGAAgAAAAh&#10;ALaDOJL+AAAA4QEAABMAAAAAAAAAAAAAAAAAAAAAAFtDb250ZW50X1R5cGVzXS54bWxQSwECLQAU&#10;AAYACAAAACEAOP0h/9YAAACUAQAACwAAAAAAAAAAAAAAAAAvAQAAX3JlbHMvLnJlbHNQSwECLQAU&#10;AAYACAAAACEA1jwae44CAABcBQAADgAAAAAAAAAAAAAAAAAuAgAAZHJzL2Uyb0RvYy54bWxQSwEC&#10;LQAUAAYACAAAACEAVq5fq98AAAAIAQAADwAAAAAAAAAAAAAAAADoBAAAZHJzL2Rvd25yZXYueG1s&#10;UEsFBgAAAAAEAAQA8wAAAPQFAAAAAA==&#10;" fillcolor="#4472c4 [3204]" strokecolor="#4472c4 [3204]" strokeweight="1pt">
                <v:textbox>
                  <w:txbxContent>
                    <w:p w:rsidR="00FD5172" w:rsidRDefault="00FD517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 w:cs="微软雅黑" w:hint="eastAsia"/>
        </w:rPr>
        <w:t xml:space="preserve">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914525" cy="3406775"/>
            <wp:effectExtent l="0" t="0" r="9525" b="3175"/>
            <wp:docPr id="15" name="图片 15" descr="3e582ad2265ef038307136750d059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e582ad2265ef038307136750d059b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t xml:space="preserve">           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913255" cy="3404235"/>
            <wp:effectExtent l="0" t="0" r="10795" b="5715"/>
            <wp:docPr id="16" name="图片 16" descr="992627ec3308ac5d2299d489155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92627ec3308ac5d2299d489155055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172" w:rsidRDefault="00FD5172">
      <w:pPr>
        <w:widowControl/>
        <w:jc w:val="center"/>
        <w:rPr>
          <w:rFonts w:ascii="微软雅黑" w:eastAsia="微软雅黑" w:hAnsi="微软雅黑" w:cs="微软雅黑"/>
        </w:rPr>
      </w:pPr>
    </w:p>
    <w:p w:rsidR="00FD5172" w:rsidRPr="004D012E" w:rsidRDefault="004D012E">
      <w:pPr>
        <w:pStyle w:val="1"/>
        <w:rPr>
          <w:color w:val="FF0000"/>
        </w:rPr>
      </w:pPr>
      <w:r w:rsidRPr="004D012E">
        <w:rPr>
          <w:rFonts w:hint="eastAsia"/>
          <w:color w:val="FF0000"/>
        </w:rPr>
        <w:t>三</w:t>
      </w:r>
      <w:r w:rsidR="0096737B" w:rsidRPr="004D012E">
        <w:rPr>
          <w:rFonts w:hint="eastAsia"/>
          <w:color w:val="FF0000"/>
        </w:rPr>
        <w:t>、课程</w:t>
      </w:r>
      <w:r w:rsidRPr="004D012E">
        <w:rPr>
          <w:rFonts w:hint="eastAsia"/>
          <w:color w:val="FF0000"/>
        </w:rPr>
        <w:t>学习、</w:t>
      </w:r>
      <w:r w:rsidR="0096737B" w:rsidRPr="004D012E">
        <w:rPr>
          <w:rFonts w:hint="eastAsia"/>
          <w:color w:val="FF0000"/>
        </w:rPr>
        <w:t>考试时间</w:t>
      </w:r>
    </w:p>
    <w:p w:rsidR="00FD5172" w:rsidRDefault="0096737B">
      <w:pPr>
        <w:ind w:firstLineChars="200" w:firstLine="480"/>
      </w:pPr>
      <w:r>
        <w:rPr>
          <w:rFonts w:hint="eastAsia"/>
        </w:rPr>
        <w:t>学生在学习过程中，请认真查看课程的具体开课时间、结课时间、作业</w:t>
      </w:r>
      <w:r>
        <w:rPr>
          <w:rFonts w:hint="eastAsia"/>
        </w:rPr>
        <w:t>/</w:t>
      </w:r>
      <w:r>
        <w:rPr>
          <w:rFonts w:hint="eastAsia"/>
        </w:rPr>
        <w:t>考试截止时间等</w:t>
      </w:r>
      <w:r>
        <w:rPr>
          <w:rFonts w:hint="eastAsia"/>
        </w:rPr>
        <w:t>,</w:t>
      </w:r>
      <w:r>
        <w:rPr>
          <w:rFonts w:hint="eastAsia"/>
        </w:rPr>
        <w:t>逾期后将无法进行视频学习，作业提交，参加考试。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2"/>
        <w:gridCol w:w="3574"/>
        <w:gridCol w:w="2810"/>
      </w:tblGrid>
      <w:tr w:rsidR="00FD5172">
        <w:tc>
          <w:tcPr>
            <w:tcW w:w="1988" w:type="dxa"/>
            <w:shd w:val="clear" w:color="auto" w:fill="auto"/>
          </w:tcPr>
          <w:p w:rsidR="00FD5172" w:rsidRDefault="0096737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课程名称</w:t>
            </w:r>
          </w:p>
        </w:tc>
        <w:tc>
          <w:tcPr>
            <w:tcW w:w="3669" w:type="dxa"/>
            <w:shd w:val="clear" w:color="auto" w:fill="auto"/>
          </w:tcPr>
          <w:p w:rsidR="00FD5172" w:rsidRDefault="0096737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课程学习时间起止</w:t>
            </w:r>
          </w:p>
        </w:tc>
        <w:tc>
          <w:tcPr>
            <w:tcW w:w="2865" w:type="dxa"/>
            <w:shd w:val="clear" w:color="auto" w:fill="auto"/>
          </w:tcPr>
          <w:p w:rsidR="00FD5172" w:rsidRDefault="0096737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期末考试时间起止</w:t>
            </w:r>
          </w:p>
        </w:tc>
      </w:tr>
      <w:tr w:rsidR="00FD5172">
        <w:trPr>
          <w:trHeight w:val="1118"/>
        </w:trPr>
        <w:tc>
          <w:tcPr>
            <w:tcW w:w="1988" w:type="dxa"/>
            <w:shd w:val="clear" w:color="auto" w:fill="auto"/>
          </w:tcPr>
          <w:p w:rsidR="00FD5172" w:rsidRDefault="00FD5172">
            <w:pPr>
              <w:jc w:val="center"/>
            </w:pPr>
          </w:p>
          <w:p w:rsidR="00FD5172" w:rsidRDefault="0096737B">
            <w:pPr>
              <w:jc w:val="center"/>
            </w:pPr>
            <w:r>
              <w:rPr>
                <w:rFonts w:hint="eastAsia"/>
              </w:rPr>
              <w:t>工程伦理</w:t>
            </w:r>
          </w:p>
        </w:tc>
        <w:tc>
          <w:tcPr>
            <w:tcW w:w="3669" w:type="dxa"/>
            <w:shd w:val="clear" w:color="auto" w:fill="auto"/>
          </w:tcPr>
          <w:p w:rsidR="00FD5172" w:rsidRDefault="0096737B">
            <w:pPr>
              <w:jc w:val="center"/>
            </w:pPr>
            <w:r>
              <w:rPr>
                <w:rFonts w:hint="eastAsia"/>
              </w:rPr>
              <w:t>20</w:t>
            </w:r>
            <w:r>
              <w:t>2</w:t>
            </w:r>
            <w:r w:rsidR="003C432B">
              <w:t>3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月</w:t>
            </w:r>
            <w:r w:rsidR="003C432B">
              <w:t>13</w:t>
            </w:r>
            <w:r>
              <w:rPr>
                <w:rFonts w:hint="eastAsia"/>
              </w:rPr>
              <w:t>日</w:t>
            </w:r>
          </w:p>
          <w:p w:rsidR="00FD5172" w:rsidRDefault="0096737B">
            <w:pPr>
              <w:ind w:firstLineChars="550" w:firstLine="1320"/>
            </w:pPr>
            <w:r>
              <w:rPr>
                <w:rFonts w:hint="eastAsia"/>
              </w:rPr>
              <w:t>—</w:t>
            </w:r>
          </w:p>
          <w:p w:rsidR="00FD5172" w:rsidRDefault="0096737B" w:rsidP="003C432B">
            <w:pPr>
              <w:jc w:val="center"/>
            </w:pPr>
            <w:r>
              <w:rPr>
                <w:rFonts w:hint="eastAsia"/>
              </w:rPr>
              <w:t>20</w:t>
            </w:r>
            <w:r>
              <w:t>2</w:t>
            </w:r>
            <w:r w:rsidR="003C432B">
              <w:t>3</w:t>
            </w:r>
            <w:r>
              <w:rPr>
                <w:rFonts w:hint="eastAsia"/>
              </w:rPr>
              <w:t>年</w:t>
            </w:r>
            <w:r>
              <w:t>5</w:t>
            </w:r>
            <w:r>
              <w:rPr>
                <w:rFonts w:hint="eastAsia"/>
              </w:rPr>
              <w:t>月</w:t>
            </w:r>
            <w:r w:rsidR="003C432B">
              <w:t>27</w:t>
            </w:r>
            <w:r>
              <w:rPr>
                <w:rFonts w:hint="eastAsia"/>
              </w:rPr>
              <w:t>日</w:t>
            </w:r>
          </w:p>
        </w:tc>
        <w:tc>
          <w:tcPr>
            <w:tcW w:w="2865" w:type="dxa"/>
            <w:shd w:val="clear" w:color="auto" w:fill="auto"/>
          </w:tcPr>
          <w:p w:rsidR="00FD5172" w:rsidRDefault="0096737B">
            <w:pPr>
              <w:jc w:val="center"/>
            </w:pPr>
            <w:r>
              <w:rPr>
                <w:rFonts w:hint="eastAsia"/>
              </w:rPr>
              <w:t>20</w:t>
            </w:r>
            <w:r>
              <w:t>2</w:t>
            </w:r>
            <w:r w:rsidR="003C432B">
              <w:t>3</w:t>
            </w:r>
            <w:r>
              <w:rPr>
                <w:rFonts w:hint="eastAsia"/>
              </w:rPr>
              <w:t>年</w:t>
            </w:r>
            <w:r>
              <w:t>5</w:t>
            </w:r>
            <w:r>
              <w:rPr>
                <w:rFonts w:hint="eastAsia"/>
              </w:rPr>
              <w:t>月</w:t>
            </w:r>
            <w:r w:rsidR="003C432B">
              <w:t>21</w:t>
            </w:r>
            <w:r>
              <w:rPr>
                <w:rFonts w:hint="eastAsia"/>
              </w:rPr>
              <w:t>日</w:t>
            </w:r>
          </w:p>
          <w:p w:rsidR="00FD5172" w:rsidRDefault="0096737B">
            <w:pPr>
              <w:ind w:firstLineChars="550" w:firstLine="1320"/>
            </w:pPr>
            <w:r>
              <w:rPr>
                <w:rFonts w:hint="eastAsia"/>
              </w:rPr>
              <w:t>—</w:t>
            </w:r>
          </w:p>
          <w:p w:rsidR="00FD5172" w:rsidRDefault="0096737B" w:rsidP="003C432B">
            <w:pPr>
              <w:jc w:val="center"/>
            </w:pPr>
            <w:r>
              <w:rPr>
                <w:rFonts w:hint="eastAsia"/>
              </w:rPr>
              <w:t>20</w:t>
            </w:r>
            <w:r>
              <w:t>2</w:t>
            </w:r>
            <w:r w:rsidR="003C432B">
              <w:t>3</w:t>
            </w:r>
            <w:bookmarkStart w:id="4" w:name="_GoBack"/>
            <w:bookmarkEnd w:id="4"/>
            <w:r>
              <w:rPr>
                <w:rFonts w:hint="eastAsia"/>
              </w:rPr>
              <w:t>年</w:t>
            </w:r>
            <w:r>
              <w:t>5</w:t>
            </w:r>
            <w:r>
              <w:rPr>
                <w:rFonts w:hint="eastAsia"/>
              </w:rPr>
              <w:t>月</w:t>
            </w:r>
            <w:r w:rsidR="003C432B">
              <w:t>27</w:t>
            </w:r>
            <w:r>
              <w:rPr>
                <w:rFonts w:hint="eastAsia"/>
              </w:rPr>
              <w:t>日</w:t>
            </w:r>
          </w:p>
        </w:tc>
      </w:tr>
    </w:tbl>
    <w:p w:rsidR="00FD5172" w:rsidRDefault="0096737B">
      <w:r>
        <w:rPr>
          <w:rFonts w:ascii="宋体" w:hAnsi="宋体" w:hint="eastAsia"/>
          <w:szCs w:val="24"/>
        </w:rPr>
        <w:t>最</w:t>
      </w:r>
      <w:r>
        <w:rPr>
          <w:rFonts w:hint="eastAsia"/>
        </w:rPr>
        <w:t>终课程成绩组成以及各部分内容所占分值比例如下：</w:t>
      </w:r>
    </w:p>
    <w:p w:rsidR="00FD5172" w:rsidRDefault="0096737B">
      <w:r>
        <w:rPr>
          <w:rFonts w:hint="eastAsia"/>
        </w:rPr>
        <w:t>1</w:t>
      </w:r>
      <w:r>
        <w:rPr>
          <w:rFonts w:hint="eastAsia"/>
        </w:rPr>
        <w:t>、在线观看完课程视频。（</w:t>
      </w:r>
      <w:r w:rsidR="003C432B">
        <w:t>4</w:t>
      </w:r>
      <w:r>
        <w:rPr>
          <w:rFonts w:hint="eastAsia"/>
        </w:rPr>
        <w:t>0%</w:t>
      </w:r>
      <w:r>
        <w:rPr>
          <w:rFonts w:hint="eastAsia"/>
        </w:rPr>
        <w:t>）</w:t>
      </w:r>
    </w:p>
    <w:p w:rsidR="00FD5172" w:rsidRDefault="0096737B">
      <w:r>
        <w:rPr>
          <w:rFonts w:hint="eastAsia"/>
        </w:rPr>
        <w:t>2</w:t>
      </w:r>
      <w:r>
        <w:rPr>
          <w:rFonts w:hint="eastAsia"/>
        </w:rPr>
        <w:t>、参加在线讨论。（</w:t>
      </w:r>
      <w:r>
        <w:rPr>
          <w:rFonts w:hint="eastAsia"/>
        </w:rPr>
        <w:t>10%</w:t>
      </w:r>
      <w:r>
        <w:rPr>
          <w:rFonts w:hint="eastAsia"/>
        </w:rPr>
        <w:t>）</w:t>
      </w:r>
    </w:p>
    <w:p w:rsidR="00FD5172" w:rsidRDefault="0096737B">
      <w:r>
        <w:rPr>
          <w:rFonts w:hint="eastAsia"/>
        </w:rPr>
        <w:t>3</w:t>
      </w:r>
      <w:r>
        <w:rPr>
          <w:rFonts w:hint="eastAsia"/>
        </w:rPr>
        <w:t>、完成在线作业并提交。（</w:t>
      </w:r>
      <w:r>
        <w:rPr>
          <w:rFonts w:hint="eastAsia"/>
        </w:rPr>
        <w:t>10%</w:t>
      </w:r>
      <w:r>
        <w:rPr>
          <w:rFonts w:hint="eastAsia"/>
        </w:rPr>
        <w:t>）</w:t>
      </w:r>
    </w:p>
    <w:p w:rsidR="00FD5172" w:rsidRDefault="0096737B">
      <w:r>
        <w:rPr>
          <w:rFonts w:hint="eastAsia"/>
        </w:rPr>
        <w:t>4</w:t>
      </w:r>
      <w:r>
        <w:rPr>
          <w:rFonts w:hint="eastAsia"/>
        </w:rPr>
        <w:t>、在线参加并完成结课考试。（</w:t>
      </w:r>
      <w:r w:rsidR="003C432B">
        <w:t>4</w:t>
      </w:r>
      <w:r>
        <w:rPr>
          <w:rFonts w:hint="eastAsia"/>
        </w:rPr>
        <w:t>0%</w:t>
      </w:r>
      <w:r>
        <w:rPr>
          <w:rFonts w:hint="eastAsia"/>
        </w:rPr>
        <w:t>）</w:t>
      </w:r>
    </w:p>
    <w:p w:rsidR="00FD5172" w:rsidRPr="004D012E" w:rsidRDefault="004D012E">
      <w:pPr>
        <w:pStyle w:val="1"/>
        <w:rPr>
          <w:color w:val="FF0000"/>
        </w:rPr>
      </w:pPr>
      <w:r w:rsidRPr="004D012E">
        <w:rPr>
          <w:rFonts w:hint="eastAsia"/>
          <w:color w:val="FF0000"/>
        </w:rPr>
        <w:lastRenderedPageBreak/>
        <w:t>四</w:t>
      </w:r>
      <w:r w:rsidR="0096737B" w:rsidRPr="004D012E">
        <w:rPr>
          <w:rFonts w:hint="eastAsia"/>
          <w:color w:val="FF0000"/>
        </w:rPr>
        <w:t>、遇到问题</w:t>
      </w:r>
      <w:r>
        <w:rPr>
          <w:rFonts w:hint="eastAsia"/>
          <w:color w:val="FF0000"/>
        </w:rPr>
        <w:t>和问题反馈</w:t>
      </w:r>
    </w:p>
    <w:p w:rsidR="00FD5172" w:rsidRDefault="0096737B" w:rsidP="00164E2F">
      <w:pPr>
        <w:ind w:firstLineChars="200" w:firstLine="480"/>
      </w:pPr>
      <w:r>
        <w:rPr>
          <w:rFonts w:hint="eastAsia"/>
        </w:rPr>
        <w:t>系统使用过程中如有疑问，请第一时间通过如下方式与平台工作人员取得联系：</w:t>
      </w:r>
    </w:p>
    <w:p w:rsidR="00FD5172" w:rsidRDefault="0096737B">
      <w:r>
        <w:rPr>
          <w:rFonts w:hint="eastAsia"/>
        </w:rPr>
        <w:t>电话：</w:t>
      </w:r>
      <w:r>
        <w:rPr>
          <w:rFonts w:hint="eastAsia"/>
        </w:rPr>
        <w:t>4000996061</w:t>
      </w:r>
    </w:p>
    <w:p w:rsidR="00FD5172" w:rsidRDefault="0096737B">
      <w:r>
        <w:rPr>
          <w:rFonts w:hint="eastAsia"/>
        </w:rPr>
        <w:t>邮箱：</w:t>
      </w:r>
      <w:hyperlink r:id="rId33" w:history="1">
        <w:r w:rsidR="004D012E" w:rsidRPr="004D012E">
          <w:rPr>
            <w:rStyle w:val="a7"/>
            <w:rFonts w:hint="eastAsia"/>
            <w:color w:val="auto"/>
            <w:u w:val="none"/>
          </w:rPr>
          <w:t>bsupport@xuetangx.com</w:t>
        </w:r>
      </w:hyperlink>
    </w:p>
    <w:p w:rsidR="004D012E" w:rsidRDefault="004D012E">
      <w:pPr>
        <w:rPr>
          <w:b/>
          <w:color w:val="FF0000"/>
        </w:rPr>
      </w:pPr>
      <w:r w:rsidRPr="004D012E">
        <w:rPr>
          <w:rFonts w:hint="eastAsia"/>
          <w:b/>
          <w:color w:val="FF0000"/>
        </w:rPr>
        <w:t>五、说明</w:t>
      </w:r>
    </w:p>
    <w:p w:rsidR="004D012E" w:rsidRPr="004D012E" w:rsidRDefault="004D012E" w:rsidP="00164E2F">
      <w:pPr>
        <w:ind w:firstLineChars="200" w:firstLine="480"/>
      </w:pPr>
      <w:r w:rsidRPr="004D012E">
        <w:rPr>
          <w:rFonts w:hint="eastAsia"/>
        </w:rPr>
        <w:t>网络公选课的学习时间、地点均自行安排。请大家珍惜网络教学资源，珍惜每一次学习机会。</w:t>
      </w:r>
    </w:p>
    <w:sectPr w:rsidR="004D012E" w:rsidRPr="004D012E">
      <w:footerReference w:type="default" r:id="rId3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A28" w:rsidRDefault="00513A28">
      <w:pPr>
        <w:spacing w:line="240" w:lineRule="auto"/>
      </w:pPr>
      <w:r>
        <w:separator/>
      </w:r>
    </w:p>
  </w:endnote>
  <w:endnote w:type="continuationSeparator" w:id="0">
    <w:p w:rsidR="00513A28" w:rsidRDefault="00513A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 Neue">
    <w:altName w:val="Sylfaen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172" w:rsidRDefault="0096737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D5172" w:rsidRDefault="0096737B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3C432B">
                            <w:rPr>
                              <w:noProof/>
                            </w:rP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33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Le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UOnnLDo0f33b/c/ft7ffWW4A0GdjzPgrj2QqX9NPcDjfcRlrrvXweYvKmLQg+rtnl7V&#10;Jyaz0fRoOp1AJaEbf+C/ejD3IaY3iizLQs0D+ldoFZuLmAboCMnRHJ23xpQeGse6mh+/fDUpBnsN&#10;nBuHGLmIIdkipa1R2YNx75VG/SXnfFEmT52awDYCMyOkVC6VcosnoDNKI+xTDHf4bKrKVD7FeG9R&#10;IpNLe2PbOgql3kdpN5/HlPWAHxkY6s4UpH7V75q7omaL3gYa1iN6ed6C/wsR05UI2Af0DDueLnFo&#10;Q+CZdhJnawpf/naf8RhTaDnrsF81d3gAODNvHcY3r+IohFFYjYK7tacE8g/xdnhZRBiEZEZRB7Kf&#10;sPjLHAMq4SQi1TyN4mkadhwPh1TLZQFh4bxIF+7ay+y6NNsvbxNmqIxWJmVgYkcWVq4M5+55yDv9&#10;+39BPTx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VBPLe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D5172" w:rsidRDefault="0096737B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3C432B">
                      <w:rPr>
                        <w:noProof/>
                      </w:rP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A28" w:rsidRDefault="00513A28">
      <w:pPr>
        <w:spacing w:line="240" w:lineRule="auto"/>
      </w:pPr>
      <w:r>
        <w:separator/>
      </w:r>
    </w:p>
  </w:footnote>
  <w:footnote w:type="continuationSeparator" w:id="0">
    <w:p w:rsidR="00513A28" w:rsidRDefault="00513A2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01DF"/>
    <w:multiLevelType w:val="hybridMultilevel"/>
    <w:tmpl w:val="69E63B52"/>
    <w:lvl w:ilvl="0" w:tplc="E304B454">
      <w:start w:val="3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3970B1C"/>
    <w:multiLevelType w:val="multilevel"/>
    <w:tmpl w:val="53970B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8A0"/>
    <w:rsid w:val="00014C34"/>
    <w:rsid w:val="00096D51"/>
    <w:rsid w:val="00142362"/>
    <w:rsid w:val="00150F57"/>
    <w:rsid w:val="00151E86"/>
    <w:rsid w:val="00154A9B"/>
    <w:rsid w:val="00164E2F"/>
    <w:rsid w:val="001D071F"/>
    <w:rsid w:val="00215417"/>
    <w:rsid w:val="00294E49"/>
    <w:rsid w:val="002A31E2"/>
    <w:rsid w:val="002C048B"/>
    <w:rsid w:val="002E2353"/>
    <w:rsid w:val="003424E7"/>
    <w:rsid w:val="00343FE4"/>
    <w:rsid w:val="003C432B"/>
    <w:rsid w:val="004418CD"/>
    <w:rsid w:val="004B66F5"/>
    <w:rsid w:val="004C6DE7"/>
    <w:rsid w:val="004D012E"/>
    <w:rsid w:val="00513A28"/>
    <w:rsid w:val="0052100B"/>
    <w:rsid w:val="00546DB0"/>
    <w:rsid w:val="005C114F"/>
    <w:rsid w:val="00600A49"/>
    <w:rsid w:val="00641FA1"/>
    <w:rsid w:val="00671808"/>
    <w:rsid w:val="006D58D2"/>
    <w:rsid w:val="00777792"/>
    <w:rsid w:val="00824E50"/>
    <w:rsid w:val="008E331C"/>
    <w:rsid w:val="0096737B"/>
    <w:rsid w:val="009C3B84"/>
    <w:rsid w:val="009F15C4"/>
    <w:rsid w:val="00B436FD"/>
    <w:rsid w:val="00B77ABB"/>
    <w:rsid w:val="00C512EE"/>
    <w:rsid w:val="00C759B2"/>
    <w:rsid w:val="00D058A0"/>
    <w:rsid w:val="00D232B7"/>
    <w:rsid w:val="00D50865"/>
    <w:rsid w:val="00D515C1"/>
    <w:rsid w:val="00EF501F"/>
    <w:rsid w:val="00F71022"/>
    <w:rsid w:val="00F91626"/>
    <w:rsid w:val="00FD5172"/>
    <w:rsid w:val="09C32A72"/>
    <w:rsid w:val="0C88365C"/>
    <w:rsid w:val="10336347"/>
    <w:rsid w:val="103E7119"/>
    <w:rsid w:val="12112730"/>
    <w:rsid w:val="14870E98"/>
    <w:rsid w:val="16D23B5A"/>
    <w:rsid w:val="1733242F"/>
    <w:rsid w:val="1A8710C4"/>
    <w:rsid w:val="206A3858"/>
    <w:rsid w:val="21C50781"/>
    <w:rsid w:val="241D35A7"/>
    <w:rsid w:val="2D303EBA"/>
    <w:rsid w:val="3D3A3361"/>
    <w:rsid w:val="4C1F36B5"/>
    <w:rsid w:val="50621F65"/>
    <w:rsid w:val="51804BF2"/>
    <w:rsid w:val="549D435B"/>
    <w:rsid w:val="57432573"/>
    <w:rsid w:val="5E13444A"/>
    <w:rsid w:val="68472CD1"/>
    <w:rsid w:val="69180904"/>
    <w:rsid w:val="6A5E5B8F"/>
    <w:rsid w:val="6CE647C0"/>
    <w:rsid w:val="6DE00E83"/>
    <w:rsid w:val="733B4458"/>
    <w:rsid w:val="7AEA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317562E"/>
  <w15:docId w15:val="{15196200-AF3A-4DBF-965A-B73FAFA71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Theme="minorHAnsi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120" w:after="12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20" w:after="120" w:line="415" w:lineRule="auto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黑体"/>
      <w:b/>
      <w:bCs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黑体" w:hAnsiTheme="majorHAnsi" w:cstheme="majorBidi"/>
      <w:bCs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eastAsia="黑体"/>
      <w:bCs/>
      <w:sz w:val="24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4D01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tiff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2.tiff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gsupc.yuketang.cn/pro/portal/home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hyperlink" Target="mailto:bsupport@xuetangx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tiff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gsupc.yuketang.cn/pro/portal/home/" TargetMode="External"/><Relationship Id="rId32" Type="http://schemas.openxmlformats.org/officeDocument/2006/relationships/image" Target="media/image2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tiff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6BF811-9775-4947-A7EF-76345C523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281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huixin zhao</dc:creator>
  <cp:lastModifiedBy>DELL</cp:lastModifiedBy>
  <cp:revision>23</cp:revision>
  <dcterms:created xsi:type="dcterms:W3CDTF">2019-08-28T03:49:00Z</dcterms:created>
  <dcterms:modified xsi:type="dcterms:W3CDTF">2022-11-29T07:41:00Z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